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DB" w:rsidRDefault="002F7CEE" w:rsidP="00F80DD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Uzyskanie zezwolenia na przetwarzanie odpadów</w:t>
      </w:r>
    </w:p>
    <w:p w:rsidR="00F80DDB" w:rsidRDefault="00F80DDB" w:rsidP="00F80D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 xml:space="preserve">Wydział Ochrony Środowiska i </w:t>
      </w:r>
      <w:r w:rsidR="00B522CA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Leśnictwa</w:t>
      </w:r>
      <w:bookmarkStart w:id="0" w:name="_GoBack"/>
      <w:bookmarkEnd w:id="0"/>
    </w:p>
    <w:p w:rsidR="00F80DDB" w:rsidRDefault="00F80DDB" w:rsidP="00F80DDB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F7CEE" w:rsidRDefault="002F7CEE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80DDB" w:rsidRDefault="00F80DDB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ZAŁATWIENIA</w:t>
      </w:r>
    </w:p>
    <w:p w:rsidR="00F80DDB" w:rsidRDefault="002F7CEE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Decyzja administracyjna – zezwolenie na przetwarzanie odpadów</w:t>
      </w:r>
    </w:p>
    <w:p w:rsidR="00F80DDB" w:rsidRDefault="00F80DDB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80DDB" w:rsidRDefault="00F80DDB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F80DDB" w:rsidRPr="00331C22" w:rsidRDefault="00F80DDB" w:rsidP="00F80DDB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1C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</w:t>
      </w:r>
      <w:r w:rsidR="002F7CEE" w:rsidRPr="00331C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osek o wydanie zezwolenia na przetwarzanie odpadów</w:t>
      </w:r>
      <w:r w:rsidRPr="00331C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F80DDB" w:rsidRPr="0082410D" w:rsidRDefault="00F80DDB" w:rsidP="0082410D">
      <w:pPr>
        <w:pStyle w:val="Akapitzlist"/>
        <w:numPr>
          <w:ilvl w:val="0"/>
          <w:numId w:val="9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221A2">
        <w:rPr>
          <w:rFonts w:ascii="Arial" w:eastAsia="Times New Roman" w:hAnsi="Arial" w:cs="Arial"/>
          <w:bCs/>
          <w:sz w:val="20"/>
          <w:szCs w:val="20"/>
          <w:lang w:eastAsia="pl-PL"/>
        </w:rPr>
        <w:t>sporządzon</w:t>
      </w:r>
      <w:r w:rsidR="002F7CEE" w:rsidRPr="00B221A2">
        <w:rPr>
          <w:rFonts w:ascii="Arial" w:eastAsia="Times New Roman" w:hAnsi="Arial" w:cs="Arial"/>
          <w:bCs/>
          <w:sz w:val="20"/>
          <w:szCs w:val="20"/>
          <w:lang w:eastAsia="pl-PL"/>
        </w:rPr>
        <w:t>y samodzielnie</w:t>
      </w:r>
      <w:r w:rsidR="0082410D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2F7CEE" w:rsidRPr="00B221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2410D" w:rsidRPr="004664C8">
        <w:rPr>
          <w:rFonts w:ascii="Arial" w:eastAsia="Times New Roman" w:hAnsi="Arial" w:cs="Arial"/>
          <w:bCs/>
          <w:sz w:val="20"/>
          <w:szCs w:val="20"/>
          <w:lang w:eastAsia="pl-PL"/>
        </w:rPr>
        <w:t>zawierający następujące dane:</w:t>
      </w:r>
    </w:p>
    <w:p w:rsidR="00B221A2" w:rsidRDefault="00B221A2" w:rsidP="008D19C7">
      <w:pPr>
        <w:spacing w:after="0" w:line="240" w:lineRule="auto"/>
        <w:ind w:left="1413"/>
        <w:rPr>
          <w:rFonts w:ascii="Arial" w:hAnsi="Arial" w:cs="Arial"/>
          <w:sz w:val="20"/>
          <w:szCs w:val="20"/>
        </w:rPr>
      </w:pPr>
      <w:r w:rsidRPr="00B221A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 xml:space="preserve">wyszczególnienie rodzajów odpadów </w:t>
      </w:r>
      <w:r w:rsidR="008D19C7">
        <w:rPr>
          <w:rFonts w:ascii="Arial" w:hAnsi="Arial" w:cs="Arial"/>
          <w:sz w:val="20"/>
          <w:szCs w:val="20"/>
        </w:rPr>
        <w:t>przewidzianych do przetwarzania,</w:t>
      </w:r>
      <w:r w:rsidRPr="00B221A2">
        <w:rPr>
          <w:rFonts w:ascii="Arial" w:hAnsi="Arial" w:cs="Arial"/>
          <w:sz w:val="20"/>
          <w:szCs w:val="20"/>
        </w:rPr>
        <w:tab/>
      </w:r>
    </w:p>
    <w:p w:rsidR="00B221A2" w:rsidRDefault="00B221A2" w:rsidP="008D19C7">
      <w:pPr>
        <w:spacing w:after="0" w:line="240" w:lineRule="auto"/>
        <w:ind w:left="2124" w:hanging="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>określenie  masy odpadów poszczególnych rod</w:t>
      </w:r>
      <w:r>
        <w:rPr>
          <w:rFonts w:ascii="Arial" w:hAnsi="Arial" w:cs="Arial"/>
          <w:sz w:val="20"/>
          <w:szCs w:val="20"/>
        </w:rPr>
        <w:t>zajów poddawanych przetwarzaniu,</w:t>
      </w:r>
    </w:p>
    <w:p w:rsidR="00B221A2" w:rsidRPr="00B221A2" w:rsidRDefault="00B221A2" w:rsidP="00B221A2">
      <w:pPr>
        <w:spacing w:after="0" w:line="240" w:lineRule="auto"/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>oznaczeni</w:t>
      </w:r>
      <w:r>
        <w:rPr>
          <w:rFonts w:ascii="Arial" w:hAnsi="Arial" w:cs="Arial"/>
          <w:sz w:val="20"/>
          <w:szCs w:val="20"/>
        </w:rPr>
        <w:t>e miejsca przetwarzania odpadów,</w:t>
      </w:r>
      <w:r w:rsidRPr="00B221A2">
        <w:rPr>
          <w:rFonts w:ascii="Arial" w:hAnsi="Arial" w:cs="Arial"/>
          <w:sz w:val="20"/>
          <w:szCs w:val="20"/>
        </w:rPr>
        <w:t xml:space="preserve"> </w:t>
      </w:r>
    </w:p>
    <w:p w:rsidR="00B221A2" w:rsidRPr="00B221A2" w:rsidRDefault="00B221A2" w:rsidP="00232E7F">
      <w:pPr>
        <w:spacing w:after="0" w:line="240" w:lineRule="auto"/>
        <w:ind w:left="2124" w:hanging="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 xml:space="preserve">wskazanie miejsca i sposobu magazynowania oraz rodzaju magazynowanych </w:t>
      </w:r>
      <w:r>
        <w:rPr>
          <w:rFonts w:ascii="Arial" w:hAnsi="Arial" w:cs="Arial"/>
          <w:sz w:val="20"/>
          <w:szCs w:val="20"/>
        </w:rPr>
        <w:t>odpadów,</w:t>
      </w:r>
    </w:p>
    <w:p w:rsidR="00B221A2" w:rsidRPr="00B221A2" w:rsidRDefault="00B221A2" w:rsidP="00232E7F">
      <w:pPr>
        <w:spacing w:after="0" w:line="240" w:lineRule="auto"/>
        <w:ind w:left="2124" w:hanging="7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2E7F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 xml:space="preserve">szczegółowy opis stosowanej metody lub metod przetwarzania odpadów, w tym wskazanie procesu przetwarzania, zgodnie z załącznikami nr 1 i 2 do ustawy </w:t>
      </w:r>
      <w:r w:rsidRPr="00B221A2">
        <w:rPr>
          <w:rFonts w:ascii="Arial" w:hAnsi="Arial" w:cs="Arial"/>
          <w:sz w:val="20"/>
          <w:szCs w:val="20"/>
        </w:rPr>
        <w:br/>
        <w:t>o odpadach, oraz opis procesu technologicznego z podaniem rocznej mocy przerobowej instalacji lub urządzenia, a w uzasadnionych przypadkach – ta</w:t>
      </w:r>
      <w:r>
        <w:rPr>
          <w:rFonts w:ascii="Arial" w:hAnsi="Arial" w:cs="Arial"/>
          <w:sz w:val="20"/>
          <w:szCs w:val="20"/>
        </w:rPr>
        <w:t>kże godzinowej mocy przerobowej,</w:t>
      </w:r>
      <w:r w:rsidRPr="00B221A2">
        <w:rPr>
          <w:rFonts w:ascii="Arial" w:hAnsi="Arial" w:cs="Arial"/>
          <w:sz w:val="20"/>
          <w:szCs w:val="20"/>
        </w:rPr>
        <w:t xml:space="preserve"> </w:t>
      </w:r>
    </w:p>
    <w:p w:rsidR="00B221A2" w:rsidRPr="00B221A2" w:rsidRDefault="00B221A2" w:rsidP="00232E7F">
      <w:pPr>
        <w:spacing w:after="0" w:line="240" w:lineRule="auto"/>
        <w:ind w:left="2124" w:hanging="7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2E7F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>przedstawienie możliwości technicznych i organizacyjnych pozwalających należycie wykonywać działalność w zakresie przetwarzania odpadów, ze szczególnym uwzględnieniem kwalifikacji zawodowyc</w:t>
      </w:r>
      <w:r w:rsidR="00232E7F">
        <w:rPr>
          <w:rFonts w:ascii="Arial" w:hAnsi="Arial" w:cs="Arial"/>
          <w:sz w:val="20"/>
          <w:szCs w:val="20"/>
        </w:rPr>
        <w:t xml:space="preserve">h lub przeszkolenia pracowników oraz </w:t>
      </w:r>
      <w:r w:rsidRPr="00B221A2">
        <w:rPr>
          <w:rFonts w:ascii="Arial" w:hAnsi="Arial" w:cs="Arial"/>
          <w:sz w:val="20"/>
          <w:szCs w:val="20"/>
        </w:rPr>
        <w:t>liczby i jakości posiadanych instalacji i urządzeń odpowiadającyc</w:t>
      </w:r>
      <w:r>
        <w:rPr>
          <w:rFonts w:ascii="Arial" w:hAnsi="Arial" w:cs="Arial"/>
          <w:sz w:val="20"/>
          <w:szCs w:val="20"/>
        </w:rPr>
        <w:t>h wymaganiom ochrony środowiska,</w:t>
      </w:r>
    </w:p>
    <w:p w:rsidR="00B221A2" w:rsidRPr="00B221A2" w:rsidRDefault="00B221A2" w:rsidP="00232E7F">
      <w:pPr>
        <w:spacing w:after="0" w:line="240" w:lineRule="auto"/>
        <w:ind w:left="2124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2E7F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 xml:space="preserve">oznaczenie przewidywanego okresu wykonywania działalności w zakresie </w:t>
      </w:r>
      <w:r>
        <w:rPr>
          <w:rFonts w:ascii="Arial" w:hAnsi="Arial" w:cs="Arial"/>
          <w:sz w:val="20"/>
          <w:szCs w:val="20"/>
        </w:rPr>
        <w:t>przetwarzania odpadów,</w:t>
      </w:r>
      <w:r w:rsidRPr="00B221A2">
        <w:rPr>
          <w:rFonts w:ascii="Arial" w:hAnsi="Arial" w:cs="Arial"/>
          <w:sz w:val="20"/>
          <w:szCs w:val="20"/>
        </w:rPr>
        <w:t xml:space="preserve"> </w:t>
      </w:r>
    </w:p>
    <w:p w:rsidR="00B221A2" w:rsidRDefault="00B221A2" w:rsidP="00232E7F">
      <w:pPr>
        <w:spacing w:after="0" w:line="240" w:lineRule="auto"/>
        <w:ind w:left="2124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2E7F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>opis czynności podejmowanych w ramach monitorowania i kontroli d</w:t>
      </w:r>
      <w:r>
        <w:rPr>
          <w:rFonts w:ascii="Arial" w:hAnsi="Arial" w:cs="Arial"/>
          <w:sz w:val="20"/>
          <w:szCs w:val="20"/>
        </w:rPr>
        <w:t>ziałalności objętej zezwoleniem,</w:t>
      </w:r>
    </w:p>
    <w:p w:rsidR="00B221A2" w:rsidRPr="00B221A2" w:rsidRDefault="00B221A2" w:rsidP="00232E7F">
      <w:pPr>
        <w:spacing w:after="0" w:line="240" w:lineRule="auto"/>
        <w:ind w:left="2124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2E7F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>opis czynności, które zostaną podjęte w przypadku zakończenia działalności objętej zezwoleniem i związanej z tym ochrony terenu, na którym</w:t>
      </w:r>
      <w:r w:rsidR="008D19C7">
        <w:rPr>
          <w:rFonts w:ascii="Arial" w:hAnsi="Arial" w:cs="Arial"/>
          <w:sz w:val="20"/>
          <w:szCs w:val="20"/>
        </w:rPr>
        <w:t xml:space="preserve"> działalność ta była prowadzona,</w:t>
      </w:r>
    </w:p>
    <w:p w:rsidR="00B221A2" w:rsidRDefault="00B221A2" w:rsidP="0082410D">
      <w:pPr>
        <w:spacing w:after="0" w:line="240" w:lineRule="auto"/>
        <w:ind w:left="705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2E7F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>informacje wymagane n</w:t>
      </w:r>
      <w:r w:rsidR="00331C22">
        <w:rPr>
          <w:rFonts w:ascii="Arial" w:hAnsi="Arial" w:cs="Arial"/>
          <w:sz w:val="20"/>
          <w:szCs w:val="20"/>
        </w:rPr>
        <w:t>a podstawie odrębnych przepisów,</w:t>
      </w:r>
    </w:p>
    <w:p w:rsidR="00331C22" w:rsidRDefault="00331C22" w:rsidP="0082410D">
      <w:pPr>
        <w:spacing w:after="0" w:line="240" w:lineRule="auto"/>
        <w:ind w:left="705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czytelny podpis</w:t>
      </w:r>
    </w:p>
    <w:p w:rsidR="00331C22" w:rsidRPr="00232E7F" w:rsidRDefault="00331C22" w:rsidP="00232E7F">
      <w:pPr>
        <w:spacing w:after="0" w:line="276" w:lineRule="auto"/>
        <w:ind w:left="705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2A16F3" w:rsidRDefault="00F80DDB" w:rsidP="002F7CEE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Co i jak załatwić w Urzędzie? – Wydział Ochrony Środowiska i Leśnictwa lub w siedzibie Starostwa Powiatowego w Słubicach, wydział</w:t>
      </w:r>
      <w:r w:rsidR="008D19C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Ochrony Środowiska i Leśnictwa.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F80DDB" w:rsidRPr="00331C22" w:rsidRDefault="00F80DDB" w:rsidP="002A16F3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1C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2A16F3" w:rsidRPr="002A16F3" w:rsidRDefault="002A16F3" w:rsidP="002A16F3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2A16F3">
        <w:rPr>
          <w:rFonts w:ascii="Arial" w:hAnsi="Arial" w:cs="Arial"/>
          <w:sz w:val="20"/>
          <w:szCs w:val="20"/>
        </w:rPr>
        <w:t>owód zapłaty należnej opłaty skarbow</w:t>
      </w:r>
      <w:r w:rsidR="00331C22">
        <w:rPr>
          <w:rFonts w:ascii="Arial" w:hAnsi="Arial" w:cs="Arial"/>
          <w:sz w:val="20"/>
          <w:szCs w:val="20"/>
        </w:rPr>
        <w:t xml:space="preserve">ej za udzielone zezwolenie </w:t>
      </w:r>
    </w:p>
    <w:p w:rsidR="002A16F3" w:rsidRPr="002A16F3" w:rsidRDefault="002A16F3" w:rsidP="002A16F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</w:t>
      </w:r>
      <w:r w:rsidRPr="002A16F3">
        <w:rPr>
          <w:rFonts w:ascii="Arial" w:hAnsi="Arial" w:cs="Arial"/>
          <w:sz w:val="20"/>
          <w:szCs w:val="20"/>
        </w:rPr>
        <w:t xml:space="preserve">ryginał pełnomocnictwa lub urzędowo poświadczony odpis pełnomocnictwa – </w:t>
      </w:r>
      <w:r w:rsidRPr="002A16F3">
        <w:rPr>
          <w:rFonts w:ascii="Arial" w:hAnsi="Arial" w:cs="Arial"/>
          <w:sz w:val="20"/>
          <w:szCs w:val="20"/>
        </w:rPr>
        <w:br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6F3">
        <w:rPr>
          <w:rFonts w:ascii="Arial" w:hAnsi="Arial" w:cs="Arial"/>
          <w:sz w:val="20"/>
          <w:szCs w:val="20"/>
        </w:rPr>
        <w:t xml:space="preserve"> w przypadku ustanowienia pełnomocnika wraz z dowodem uiszczenia opłaty                                         </w:t>
      </w:r>
    </w:p>
    <w:p w:rsidR="002A16F3" w:rsidRDefault="00331C22" w:rsidP="00232E7F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skarbowej</w:t>
      </w:r>
    </w:p>
    <w:p w:rsidR="002A16F3" w:rsidRPr="002A16F3" w:rsidRDefault="002A16F3" w:rsidP="00232E7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2A16F3">
        <w:rPr>
          <w:rFonts w:ascii="Arial" w:hAnsi="Arial" w:cs="Arial"/>
          <w:sz w:val="20"/>
          <w:szCs w:val="20"/>
        </w:rPr>
        <w:t xml:space="preserve">okument potwierdzający tytuł prawny do terenu, na którym odbywa się </w:t>
      </w:r>
    </w:p>
    <w:p w:rsidR="002A16F3" w:rsidRPr="002A16F3" w:rsidRDefault="002A16F3" w:rsidP="00232E7F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2A16F3">
        <w:rPr>
          <w:rFonts w:ascii="Arial" w:hAnsi="Arial" w:cs="Arial"/>
          <w:sz w:val="20"/>
          <w:szCs w:val="20"/>
        </w:rPr>
        <w:t>magazynowanie odpadów (oryginał do wglądu lub kopia potwierdzona notarialnie)</w:t>
      </w:r>
    </w:p>
    <w:p w:rsidR="002A16F3" w:rsidRPr="002A16F3" w:rsidRDefault="002A16F3" w:rsidP="00232E7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2A16F3">
        <w:rPr>
          <w:rFonts w:ascii="Arial" w:hAnsi="Arial" w:cs="Arial"/>
          <w:sz w:val="20"/>
          <w:szCs w:val="20"/>
        </w:rPr>
        <w:t xml:space="preserve">ecyzja o środowiskowych uwarunkowaniach, o której mowa w art. 71 ustawy z dnia </w:t>
      </w:r>
    </w:p>
    <w:p w:rsidR="00F80DDB" w:rsidRPr="00232E7F" w:rsidRDefault="002A16F3" w:rsidP="00232E7F">
      <w:pPr>
        <w:spacing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2A16F3">
        <w:rPr>
          <w:rFonts w:ascii="Arial" w:hAnsi="Arial" w:cs="Arial"/>
          <w:sz w:val="20"/>
          <w:szCs w:val="20"/>
        </w:rPr>
        <w:t xml:space="preserve">3 października 2008 r. o udostępnianiu informacji o środowisku i jego ochronie, udziale społeczeństwa w ochronie środowiska oraz o ocenach oddziaływania na </w:t>
      </w:r>
      <w:r w:rsidR="00232E7F">
        <w:rPr>
          <w:rFonts w:ascii="Arial" w:hAnsi="Arial" w:cs="Arial"/>
          <w:sz w:val="20"/>
          <w:szCs w:val="20"/>
        </w:rPr>
        <w:t xml:space="preserve">środowisko, </w:t>
      </w:r>
      <w:r w:rsidR="00232E7F">
        <w:rPr>
          <w:rFonts w:ascii="Arial" w:hAnsi="Arial" w:cs="Arial"/>
          <w:sz w:val="20"/>
          <w:szCs w:val="20"/>
        </w:rPr>
        <w:br/>
        <w:t>o ile jest wymagana.</w:t>
      </w:r>
    </w:p>
    <w:p w:rsidR="00F80DDB" w:rsidRDefault="00F80DDB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8A68CD" w:rsidRDefault="00F80DDB" w:rsidP="00E211A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68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skarbowa </w:t>
      </w:r>
      <w:r w:rsidR="008A68CD">
        <w:rPr>
          <w:rFonts w:ascii="Arial" w:eastAsia="Times New Roman" w:hAnsi="Arial" w:cs="Arial"/>
          <w:bCs/>
          <w:sz w:val="20"/>
          <w:szCs w:val="20"/>
          <w:lang w:eastAsia="pl-PL"/>
        </w:rPr>
        <w:t>w wysokości 616,00 za wydanie zezwolenia na przetwarzanie odpadów</w:t>
      </w:r>
      <w:r w:rsidR="008D19C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232E7F" w:rsidRDefault="008D19C7" w:rsidP="00E211A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 w:rsidRPr="002A16F3">
        <w:rPr>
          <w:rFonts w:ascii="Arial" w:hAnsi="Arial" w:cs="Arial"/>
          <w:sz w:val="20"/>
          <w:szCs w:val="20"/>
        </w:rPr>
        <w:t>w przypadku ustanowienia pełnomocnika</w:t>
      </w:r>
      <w:r>
        <w:rPr>
          <w:rFonts w:ascii="Arial" w:hAnsi="Arial" w:cs="Arial"/>
          <w:sz w:val="20"/>
          <w:szCs w:val="20"/>
        </w:rPr>
        <w:t>.</w:t>
      </w:r>
    </w:p>
    <w:p w:rsidR="00F80DDB" w:rsidRPr="008A68CD" w:rsidRDefault="008D19C7" w:rsidP="00E211A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</w:t>
      </w:r>
      <w:r w:rsidR="00F80DDB" w:rsidRPr="008A68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można uiścić:</w:t>
      </w:r>
    </w:p>
    <w:p w:rsidR="00F80DDB" w:rsidRPr="00331C22" w:rsidRDefault="00F80DDB" w:rsidP="00331C22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="00232E7F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>w kasie Urzędu Miejskiego w Słubicach</w:t>
      </w:r>
      <w:r w:rsidR="00232E7F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>, przy ul. Akademickiej 1</w:t>
      </w:r>
      <w:r w:rsidR="008D19C7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F80DDB" w:rsidRPr="00331C22" w:rsidRDefault="00F80DDB" w:rsidP="00331C22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-  </w:t>
      </w:r>
      <w:r w:rsidR="00232E7F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>na rachunek bankowy Urzędu Miejskiego w Słubicach</w:t>
      </w:r>
      <w:r w:rsidR="00232E7F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8A68CD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25073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>29 8371 0009 0009 5514 2000 0010</w:t>
      </w:r>
    </w:p>
    <w:p w:rsidR="00F80DDB" w:rsidRDefault="00F80DDB" w:rsidP="00F80DDB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F80DDB" w:rsidRDefault="00331C22" w:rsidP="00331C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</w:t>
      </w:r>
      <w:r w:rsidR="00F80DDB">
        <w:rPr>
          <w:rFonts w:ascii="Arial" w:eastAsia="Times New Roman" w:hAnsi="Arial" w:cs="Arial"/>
          <w:sz w:val="20"/>
          <w:szCs w:val="20"/>
          <w:lang w:eastAsia="pl-PL"/>
        </w:rPr>
        <w:t xml:space="preserve">Odwoławczego za pośrednictwem Starosty Słubickiego w terminie 14 dni od dnia doręczenia decyzji. </w:t>
      </w:r>
    </w:p>
    <w:p w:rsidR="00F80DDB" w:rsidRDefault="00F80DDB" w:rsidP="00F80D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73E" w:rsidRPr="004E073E" w:rsidRDefault="004E073E" w:rsidP="004E073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07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4E073E" w:rsidRPr="004E073E" w:rsidRDefault="004E073E" w:rsidP="004E073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Odpady przewidziane do przetwarzania</w:t>
      </w:r>
      <w:r w:rsidRPr="004E073E">
        <w:rPr>
          <w:rFonts w:ascii="Arial" w:eastAsia="Times New Roman" w:hAnsi="Arial" w:cs="Arial"/>
          <w:sz w:val="20"/>
          <w:szCs w:val="20"/>
          <w:lang w:eastAsia="pl-PL"/>
        </w:rPr>
        <w:t xml:space="preserve"> winny być sklasyfikowane zgodnie z rozporządzeniem Ministra</w:t>
      </w:r>
    </w:p>
    <w:p w:rsidR="004E073E" w:rsidRPr="004E073E" w:rsidRDefault="004E073E" w:rsidP="004E073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73E">
        <w:rPr>
          <w:rFonts w:ascii="Arial" w:eastAsia="Times New Roman" w:hAnsi="Arial" w:cs="Arial"/>
          <w:sz w:val="20"/>
          <w:szCs w:val="20"/>
          <w:lang w:eastAsia="pl-PL"/>
        </w:rPr>
        <w:t>Środowiska z dnia 9 grudnia 2014 r. w sprawie katalogu odpadów (Dz.U. z 2014 r., poz.1923).</w:t>
      </w:r>
    </w:p>
    <w:p w:rsidR="00F80DDB" w:rsidRDefault="00F80DDB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80DDB" w:rsidRDefault="00F80DDB" w:rsidP="00F80D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0DDB" w:rsidRDefault="00F80DDB" w:rsidP="00F80DD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</w:t>
      </w:r>
    </w:p>
    <w:p w:rsidR="00F80DDB" w:rsidRDefault="00F80DDB" w:rsidP="00F80DD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                                                 </w:t>
      </w:r>
    </w:p>
    <w:p w:rsidR="00F80DDB" w:rsidRDefault="00F80DDB" w:rsidP="00F80DD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:rsidR="00F80DDB" w:rsidRDefault="00F80DDB" w:rsidP="00F80DD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</w:p>
    <w:p w:rsidR="00F80DDB" w:rsidRDefault="00F80DDB" w:rsidP="00F80DDB"/>
    <w:p w:rsidR="00F80DDB" w:rsidRDefault="00F80DDB" w:rsidP="00F80DDB"/>
    <w:p w:rsidR="00F80DDB" w:rsidRDefault="00F80DDB" w:rsidP="00F80DDB"/>
    <w:p w:rsidR="00EA3CA2" w:rsidRDefault="00EA3CA2"/>
    <w:sectPr w:rsidR="00EA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27A"/>
    <w:multiLevelType w:val="hybridMultilevel"/>
    <w:tmpl w:val="10CE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64B"/>
    <w:multiLevelType w:val="hybridMultilevel"/>
    <w:tmpl w:val="6B9E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4549"/>
    <w:multiLevelType w:val="hybridMultilevel"/>
    <w:tmpl w:val="159C5C82"/>
    <w:lvl w:ilvl="0" w:tplc="88B63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4394"/>
    <w:multiLevelType w:val="hybridMultilevel"/>
    <w:tmpl w:val="8C46CF1E"/>
    <w:lvl w:ilvl="0" w:tplc="58AA031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0911"/>
    <w:multiLevelType w:val="hybridMultilevel"/>
    <w:tmpl w:val="74B49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DB"/>
    <w:rsid w:val="000E74CA"/>
    <w:rsid w:val="00232E7F"/>
    <w:rsid w:val="002A16F3"/>
    <w:rsid w:val="002F7CEE"/>
    <w:rsid w:val="00331C22"/>
    <w:rsid w:val="0045012C"/>
    <w:rsid w:val="004E073E"/>
    <w:rsid w:val="0082410D"/>
    <w:rsid w:val="008A68CD"/>
    <w:rsid w:val="008D19C7"/>
    <w:rsid w:val="00B221A2"/>
    <w:rsid w:val="00B522CA"/>
    <w:rsid w:val="00E25073"/>
    <w:rsid w:val="00E945DF"/>
    <w:rsid w:val="00EA3CA2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ED24-B3B7-46D1-BE8C-2D2CFCF0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DD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DDB"/>
    <w:pPr>
      <w:ind w:left="720"/>
      <w:contextualSpacing/>
    </w:pPr>
  </w:style>
  <w:style w:type="table" w:styleId="Tabela-Siatka">
    <w:name w:val="Table Grid"/>
    <w:basedOn w:val="Standardowy"/>
    <w:rsid w:val="00B2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12</cp:revision>
  <dcterms:created xsi:type="dcterms:W3CDTF">2016-03-18T14:06:00Z</dcterms:created>
  <dcterms:modified xsi:type="dcterms:W3CDTF">2016-08-09T13:14:00Z</dcterms:modified>
</cp:coreProperties>
</file>