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1A" w:rsidRDefault="00D74B1A" w:rsidP="00D74B1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Uzyskanie pozwolenia na wytwarzanie odpadów </w:t>
      </w:r>
    </w:p>
    <w:p w:rsidR="00D74B1A" w:rsidRDefault="00D74B1A" w:rsidP="00D74B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DE56EF" w:rsidRDefault="00DE56EF" w:rsidP="00D74B1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74B1A" w:rsidRDefault="00D74B1A" w:rsidP="00D74B1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4664C8" w:rsidRDefault="004664C8" w:rsidP="004664C8">
      <w:pPr>
        <w:pStyle w:val="Akapitzlist"/>
        <w:numPr>
          <w:ilvl w:val="0"/>
          <w:numId w:val="5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="00380BFF" w:rsidRPr="004664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niosek o wydanie  pozwolenia na wytwarzanie odpadów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380BFF" w:rsidRPr="004664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380BFF" w:rsidRPr="004664C8" w:rsidRDefault="00380BFF" w:rsidP="004664C8">
      <w:pPr>
        <w:pStyle w:val="Akapitzlist"/>
        <w:numPr>
          <w:ilvl w:val="0"/>
          <w:numId w:val="6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664C8">
        <w:rPr>
          <w:rFonts w:ascii="Arial" w:eastAsia="Times New Roman" w:hAnsi="Arial" w:cs="Arial"/>
          <w:bCs/>
          <w:sz w:val="20"/>
          <w:szCs w:val="20"/>
          <w:lang w:eastAsia="pl-PL"/>
        </w:rPr>
        <w:t>sporządzony samodzielnie, zawierający następujące dane:</w:t>
      </w:r>
    </w:p>
    <w:p w:rsidR="00D74B1A" w:rsidRDefault="00D74B1A" w:rsidP="00D74B1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oznaczenie prowadzącego instalację, jego </w:t>
      </w:r>
      <w:r>
        <w:rPr>
          <w:rFonts w:ascii="Arial" w:hAnsi="Arial" w:cs="Arial"/>
          <w:sz w:val="20"/>
          <w:szCs w:val="20"/>
        </w:rPr>
        <w:t>adres zamieszkania lub siedziby,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D74B1A" w:rsidRPr="001D265E" w:rsidRDefault="00D74B1A" w:rsidP="00D74B1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oznaczenie głównego prowadzącego instalację lub określenie zakresu odpowiedzialności poszczególnych prowadzących oznaczone części instalacji </w:t>
      </w:r>
      <w:r w:rsidR="00D60E68">
        <w:rPr>
          <w:rFonts w:ascii="Arial" w:hAnsi="Arial" w:cs="Arial"/>
          <w:sz w:val="20"/>
          <w:szCs w:val="20"/>
        </w:rPr>
        <w:br/>
      </w:r>
      <w:r w:rsidRPr="001D265E">
        <w:rPr>
          <w:rFonts w:ascii="Arial" w:hAnsi="Arial" w:cs="Arial"/>
          <w:sz w:val="20"/>
          <w:szCs w:val="20"/>
        </w:rPr>
        <w:t>za eksploatację instalacji zgodnie  z przepisami ochrony środowiska, w przypadku określonym w art. 183b ustawy Prawo ochrony Środowisk</w:t>
      </w:r>
      <w:r>
        <w:rPr>
          <w:rFonts w:ascii="Arial" w:hAnsi="Arial" w:cs="Arial"/>
          <w:sz w:val="20"/>
          <w:szCs w:val="20"/>
        </w:rPr>
        <w:t>a,</w:t>
      </w:r>
    </w:p>
    <w:p w:rsidR="00D74B1A" w:rsidRPr="001D265E" w:rsidRDefault="00D74B1A" w:rsidP="00D74B1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adres zakładu, na którego terenie  prowadzo</w:t>
      </w:r>
      <w:r>
        <w:rPr>
          <w:rFonts w:ascii="Arial" w:hAnsi="Arial" w:cs="Arial"/>
          <w:sz w:val="20"/>
          <w:szCs w:val="20"/>
        </w:rPr>
        <w:t>na jest eksploatacja instalacji,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D74B1A" w:rsidRPr="001D265E" w:rsidRDefault="00D74B1A" w:rsidP="00D74B1A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informacja</w:t>
      </w:r>
      <w:r>
        <w:rPr>
          <w:rFonts w:ascii="Arial" w:hAnsi="Arial" w:cs="Arial"/>
          <w:sz w:val="20"/>
          <w:szCs w:val="20"/>
        </w:rPr>
        <w:t xml:space="preserve"> o tytule prawnym do instalacji,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D74B1A" w:rsidRPr="001D265E" w:rsidRDefault="00D74B1A" w:rsidP="00D74B1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informacja o rodzaju instalacji, stosowanych urządzeniach i technologiach oraz charakterystyka techniczna źró</w:t>
      </w:r>
      <w:r>
        <w:rPr>
          <w:rFonts w:ascii="Arial" w:hAnsi="Arial" w:cs="Arial"/>
          <w:sz w:val="20"/>
          <w:szCs w:val="20"/>
        </w:rPr>
        <w:t>deł powstawania i miejsc emisji,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D74B1A" w:rsidRPr="001D265E" w:rsidRDefault="00D74B1A" w:rsidP="00D74B1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ocena</w:t>
      </w:r>
      <w:r>
        <w:rPr>
          <w:rFonts w:ascii="Arial" w:hAnsi="Arial" w:cs="Arial"/>
          <w:sz w:val="20"/>
          <w:szCs w:val="20"/>
        </w:rPr>
        <w:t xml:space="preserve"> stanu technicznego instalacji,</w:t>
      </w:r>
    </w:p>
    <w:p w:rsidR="00D74B1A" w:rsidRPr="001D265E" w:rsidRDefault="00D74B1A" w:rsidP="00D74B1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9325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informacja o r</w:t>
      </w:r>
      <w:r>
        <w:rPr>
          <w:rFonts w:ascii="Arial" w:hAnsi="Arial" w:cs="Arial"/>
          <w:sz w:val="20"/>
          <w:szCs w:val="20"/>
        </w:rPr>
        <w:t>odzaju prowadzonej działalności,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D74B1A" w:rsidRPr="001D265E" w:rsidRDefault="00D74B1A" w:rsidP="00D74B1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opis zakładanych wariantów funkcjon</w:t>
      </w:r>
      <w:r>
        <w:rPr>
          <w:rFonts w:ascii="Arial" w:hAnsi="Arial" w:cs="Arial"/>
          <w:sz w:val="20"/>
          <w:szCs w:val="20"/>
        </w:rPr>
        <w:t>owania instalacji,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D74B1A" w:rsidRPr="001D265E" w:rsidRDefault="00D74B1A" w:rsidP="00D74B1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blokowy (ogólny) schemat technologiczny wraz z bilansem masowym i rodzajami wykorzystywanych materiałów, surowców i paliw, istotnych z punktu widz</w:t>
      </w:r>
      <w:r>
        <w:rPr>
          <w:rFonts w:ascii="Arial" w:hAnsi="Arial" w:cs="Arial"/>
          <w:sz w:val="20"/>
          <w:szCs w:val="20"/>
        </w:rPr>
        <w:t>enia wymagań ochrony środowiska,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D74B1A" w:rsidRPr="001D265E" w:rsidRDefault="00D74B1A" w:rsidP="00D74B1A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informacja o energii wykorzystywanej l</w:t>
      </w:r>
      <w:r>
        <w:rPr>
          <w:rFonts w:ascii="Arial" w:hAnsi="Arial" w:cs="Arial"/>
          <w:sz w:val="20"/>
          <w:szCs w:val="20"/>
        </w:rPr>
        <w:t>ub wytwarzanej przez instalację,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D74B1A" w:rsidRPr="001D265E" w:rsidRDefault="00D74B1A" w:rsidP="00D74B1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wielkość i źródła powstawania albo miejsca emisji – aktualnych i proponowanych  </w:t>
      </w:r>
      <w:r w:rsidR="00380BFF">
        <w:rPr>
          <w:rFonts w:ascii="Arial" w:hAnsi="Arial" w:cs="Arial"/>
          <w:sz w:val="20"/>
          <w:szCs w:val="20"/>
        </w:rPr>
        <w:br/>
      </w:r>
      <w:r w:rsidRPr="001D265E">
        <w:rPr>
          <w:rFonts w:ascii="Arial" w:hAnsi="Arial" w:cs="Arial"/>
          <w:sz w:val="20"/>
          <w:szCs w:val="20"/>
        </w:rPr>
        <w:t xml:space="preserve">– w trakcie normalnej eksploatacji instalacji oraz w  warunkach odbiegających </w:t>
      </w:r>
      <w:r w:rsidRPr="001D265E">
        <w:rPr>
          <w:rFonts w:ascii="Arial" w:hAnsi="Arial" w:cs="Arial"/>
          <w:sz w:val="20"/>
          <w:szCs w:val="20"/>
        </w:rPr>
        <w:br/>
        <w:t xml:space="preserve">od normalnych, w szczególności takich </w:t>
      </w:r>
      <w:r>
        <w:rPr>
          <w:rFonts w:ascii="Arial" w:hAnsi="Arial" w:cs="Arial"/>
          <w:sz w:val="20"/>
          <w:szCs w:val="20"/>
        </w:rPr>
        <w:t>jak rozruch i wyłączenia,</w:t>
      </w:r>
    </w:p>
    <w:p w:rsidR="00D74B1A" w:rsidRPr="001D265E" w:rsidRDefault="00D74B1A" w:rsidP="00D74B1A">
      <w:pPr>
        <w:spacing w:after="0" w:line="276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9325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warunki lub parametry charakteryzujące pracę instalacji, określające moment   </w:t>
      </w:r>
    </w:p>
    <w:p w:rsidR="00D74B1A" w:rsidRDefault="00D74B1A" w:rsidP="00D74B1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zakończenia rozruchu i moment ro</w:t>
      </w:r>
      <w:r>
        <w:rPr>
          <w:rFonts w:ascii="Arial" w:hAnsi="Arial" w:cs="Arial"/>
          <w:sz w:val="20"/>
          <w:szCs w:val="20"/>
        </w:rPr>
        <w:t>zpoczęcia wyłączania instalacji,</w:t>
      </w:r>
    </w:p>
    <w:p w:rsidR="00D74B1A" w:rsidRPr="001D265E" w:rsidRDefault="00D74B1A" w:rsidP="00D74B1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proponowane procedury monitorowania procesów technologicznych istotnych </w:t>
      </w:r>
      <w:r w:rsidRPr="001D265E">
        <w:rPr>
          <w:rFonts w:ascii="Arial" w:hAnsi="Arial" w:cs="Arial"/>
          <w:sz w:val="20"/>
          <w:szCs w:val="20"/>
        </w:rPr>
        <w:br/>
        <w:t xml:space="preserve">z punktu widzenia wymagań ochrony środowiska, w szczególności pomiaru lub  </w:t>
      </w:r>
    </w:p>
    <w:p w:rsidR="00D74B1A" w:rsidRPr="001D265E" w:rsidRDefault="00D74B1A" w:rsidP="00D74B1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ew</w:t>
      </w:r>
      <w:r>
        <w:rPr>
          <w:rFonts w:ascii="Arial" w:hAnsi="Arial" w:cs="Arial"/>
          <w:sz w:val="20"/>
          <w:szCs w:val="20"/>
        </w:rPr>
        <w:t>idencjonowania wielkości emisji,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D74B1A" w:rsidRPr="001D265E" w:rsidRDefault="00D74B1A" w:rsidP="00D74B1A">
      <w:pPr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deklarowany termin i sposób zakończenia eksploatacji instalacji lub jej oznaczonej   </w:t>
      </w:r>
    </w:p>
    <w:p w:rsidR="00D74B1A" w:rsidRPr="001D265E" w:rsidRDefault="00D74B1A" w:rsidP="00D74B1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części, niestwarzający zagrożenia dla środowiska, jeżeli zakończenie eksploatacji   </w:t>
      </w:r>
    </w:p>
    <w:p w:rsidR="00D74B1A" w:rsidRPr="001D265E" w:rsidRDefault="00D74B1A" w:rsidP="00D74B1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jest przewidywane w okresie, na który ma być wydane pozwolenie</w:t>
      </w:r>
      <w:r>
        <w:rPr>
          <w:rFonts w:ascii="Arial" w:hAnsi="Arial" w:cs="Arial"/>
          <w:sz w:val="20"/>
          <w:szCs w:val="20"/>
        </w:rPr>
        <w:t>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D74B1A" w:rsidRPr="001D265E" w:rsidRDefault="00D74B1A" w:rsidP="00D74B1A">
      <w:pPr>
        <w:spacing w:after="0" w:line="276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deklarowany łączny czas dalszej eksploatacji instalacji, jeżeli ma on wpływ na</w:t>
      </w:r>
    </w:p>
    <w:p w:rsidR="00D74B1A" w:rsidRPr="001D265E" w:rsidRDefault="00D74B1A" w:rsidP="00D74B1A">
      <w:pPr>
        <w:spacing w:after="0" w:line="276" w:lineRule="auto"/>
        <w:ind w:left="1410"/>
        <w:jc w:val="both"/>
        <w:rPr>
          <w:rFonts w:ascii="Arial" w:hAnsi="Arial" w:cs="Arial"/>
          <w:sz w:val="20"/>
          <w:szCs w:val="20"/>
        </w:rPr>
      </w:pPr>
      <w:r w:rsidRPr="001D265E">
        <w:rPr>
          <w:rFonts w:ascii="Arial" w:hAnsi="Arial" w:cs="Arial"/>
          <w:sz w:val="20"/>
          <w:szCs w:val="20"/>
        </w:rPr>
        <w:t>określenie wymagań ochrony środow</w:t>
      </w:r>
      <w:r>
        <w:rPr>
          <w:rFonts w:ascii="Arial" w:hAnsi="Arial" w:cs="Arial"/>
          <w:sz w:val="20"/>
          <w:szCs w:val="20"/>
        </w:rPr>
        <w:t xml:space="preserve">iska, oraz deklarowany sposób </w:t>
      </w:r>
      <w:r w:rsidRPr="001D265E">
        <w:rPr>
          <w:rFonts w:ascii="Arial" w:hAnsi="Arial" w:cs="Arial"/>
          <w:sz w:val="20"/>
          <w:szCs w:val="20"/>
        </w:rPr>
        <w:t>dokumen</w:t>
      </w:r>
      <w:r>
        <w:rPr>
          <w:rFonts w:ascii="Arial" w:hAnsi="Arial" w:cs="Arial"/>
          <w:sz w:val="20"/>
          <w:szCs w:val="20"/>
        </w:rPr>
        <w:t>towania czasu tej eksploatacji,</w:t>
      </w:r>
    </w:p>
    <w:p w:rsidR="00D74B1A" w:rsidRPr="001D265E" w:rsidRDefault="00D74B1A" w:rsidP="00D74B1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deklarowany termin oddania instalacji do eksploatacji w przypadku określonym </w:t>
      </w:r>
      <w:r w:rsidRPr="001D265E">
        <w:rPr>
          <w:rFonts w:ascii="Arial" w:hAnsi="Arial" w:cs="Arial"/>
          <w:sz w:val="20"/>
          <w:szCs w:val="20"/>
        </w:rPr>
        <w:br/>
        <w:t>w art.191a ustawy Prawo ochrony środowiska (zgodnie z którym pozwolenie może być wydane na wniosek podmiotu podejmującego realizację nowej instalacji)</w:t>
      </w:r>
      <w:r>
        <w:rPr>
          <w:rFonts w:ascii="Arial" w:hAnsi="Arial" w:cs="Arial"/>
          <w:sz w:val="20"/>
          <w:szCs w:val="20"/>
        </w:rPr>
        <w:t>,</w:t>
      </w:r>
    </w:p>
    <w:p w:rsidR="00D74B1A" w:rsidRPr="001D265E" w:rsidRDefault="00D74B1A" w:rsidP="00D74B1A">
      <w:pPr>
        <w:spacing w:after="0" w:line="240" w:lineRule="auto"/>
        <w:ind w:left="360" w:firstLine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czas, n</w:t>
      </w:r>
      <w:r>
        <w:rPr>
          <w:rFonts w:ascii="Arial" w:hAnsi="Arial" w:cs="Arial"/>
          <w:sz w:val="20"/>
          <w:szCs w:val="20"/>
        </w:rPr>
        <w:t>a jaki wydane ma być pozwolenie,</w:t>
      </w:r>
      <w:r w:rsidRPr="001D265E">
        <w:rPr>
          <w:rFonts w:ascii="Arial" w:hAnsi="Arial" w:cs="Arial"/>
          <w:sz w:val="20"/>
          <w:szCs w:val="20"/>
        </w:rPr>
        <w:t xml:space="preserve"> </w:t>
      </w:r>
    </w:p>
    <w:p w:rsidR="00D74B1A" w:rsidRPr="001D265E" w:rsidRDefault="00D74B1A" w:rsidP="00D74B1A">
      <w:pPr>
        <w:spacing w:after="0" w:line="240" w:lineRule="auto"/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wyszczególnienie rodzajów odpadów p</w:t>
      </w:r>
      <w:r>
        <w:rPr>
          <w:rFonts w:ascii="Arial" w:hAnsi="Arial" w:cs="Arial"/>
          <w:sz w:val="20"/>
          <w:szCs w:val="20"/>
        </w:rPr>
        <w:t xml:space="preserve">rzewidzianych do wytwarzania, </w:t>
      </w:r>
      <w:r>
        <w:rPr>
          <w:rFonts w:ascii="Arial" w:hAnsi="Arial" w:cs="Arial"/>
          <w:sz w:val="20"/>
          <w:szCs w:val="20"/>
        </w:rPr>
        <w:br/>
      </w:r>
      <w:r w:rsidRPr="001D265E">
        <w:rPr>
          <w:rFonts w:ascii="Arial" w:hAnsi="Arial" w:cs="Arial"/>
          <w:sz w:val="20"/>
          <w:szCs w:val="20"/>
        </w:rPr>
        <w:t>z uwzględnieniem ich podstawowego s</w:t>
      </w:r>
      <w:r>
        <w:rPr>
          <w:rFonts w:ascii="Arial" w:hAnsi="Arial" w:cs="Arial"/>
          <w:sz w:val="20"/>
          <w:szCs w:val="20"/>
        </w:rPr>
        <w:t>kładu chemicznego i właściwości,</w:t>
      </w:r>
      <w:r w:rsidRPr="001D265E">
        <w:rPr>
          <w:rFonts w:ascii="Arial" w:hAnsi="Arial" w:cs="Arial"/>
          <w:sz w:val="20"/>
          <w:szCs w:val="20"/>
        </w:rPr>
        <w:tab/>
      </w:r>
    </w:p>
    <w:p w:rsidR="00D74B1A" w:rsidRPr="001D265E" w:rsidRDefault="00D74B1A" w:rsidP="00D74B1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określenie ilości odpadów poszczególnych rodzajów przewidzianych do wytwarzania </w:t>
      </w:r>
      <w:r>
        <w:rPr>
          <w:rFonts w:ascii="Arial" w:hAnsi="Arial" w:cs="Arial"/>
          <w:sz w:val="20"/>
          <w:szCs w:val="20"/>
        </w:rPr>
        <w:br/>
        <w:t>w ciągu roku,</w:t>
      </w:r>
    </w:p>
    <w:p w:rsidR="00D74B1A" w:rsidRPr="001D265E" w:rsidRDefault="00D74B1A" w:rsidP="00D74B1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wskazanie sposobów zapobiegania powstawaniu odpadów lub ogra</w:t>
      </w:r>
      <w:r>
        <w:rPr>
          <w:rFonts w:ascii="Arial" w:hAnsi="Arial" w:cs="Arial"/>
          <w:sz w:val="20"/>
          <w:szCs w:val="20"/>
        </w:rPr>
        <w:t xml:space="preserve">niczenia ilości </w:t>
      </w:r>
      <w:r w:rsidRPr="001D265E">
        <w:rPr>
          <w:rFonts w:ascii="Arial" w:hAnsi="Arial" w:cs="Arial"/>
          <w:sz w:val="20"/>
          <w:szCs w:val="20"/>
        </w:rPr>
        <w:t>odpadów i ich negatywn</w:t>
      </w:r>
      <w:r>
        <w:rPr>
          <w:rFonts w:ascii="Arial" w:hAnsi="Arial" w:cs="Arial"/>
          <w:sz w:val="20"/>
          <w:szCs w:val="20"/>
        </w:rPr>
        <w:t>ego oddziaływania na środowisko,</w:t>
      </w:r>
    </w:p>
    <w:p w:rsidR="00D74B1A" w:rsidRPr="001D265E" w:rsidRDefault="00D74B1A" w:rsidP="00D74B1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opis dalszego sposobu gospodarowania odpadami, z uwzględnieniem zbierania,   transportu, odzy</w:t>
      </w:r>
      <w:r>
        <w:rPr>
          <w:rFonts w:ascii="Arial" w:hAnsi="Arial" w:cs="Arial"/>
          <w:sz w:val="20"/>
          <w:szCs w:val="20"/>
        </w:rPr>
        <w:t>sku i unieszkodliwiania odpadów,</w:t>
      </w:r>
    </w:p>
    <w:p w:rsidR="00D74B1A" w:rsidRPr="001D265E" w:rsidRDefault="00D74B1A" w:rsidP="00D74B1A">
      <w:pPr>
        <w:spacing w:after="0" w:line="240" w:lineRule="auto"/>
        <w:ind w:firstLine="7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 xml:space="preserve">wskazanie miejsca i sposobu oraz </w:t>
      </w:r>
      <w:r>
        <w:rPr>
          <w:rFonts w:ascii="Arial" w:hAnsi="Arial" w:cs="Arial"/>
          <w:sz w:val="20"/>
          <w:szCs w:val="20"/>
        </w:rPr>
        <w:t>rodzajów magazynowanych odpadów,</w:t>
      </w:r>
    </w:p>
    <w:p w:rsidR="00D74B1A" w:rsidRDefault="00D74B1A" w:rsidP="00D74B1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 w:rsidRPr="009325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Pr="001D265E">
        <w:rPr>
          <w:rFonts w:ascii="Arial" w:hAnsi="Arial" w:cs="Arial"/>
          <w:sz w:val="20"/>
          <w:szCs w:val="20"/>
        </w:rPr>
        <w:t>informacja o spełnieniu wymogów, o który</w:t>
      </w:r>
      <w:r>
        <w:rPr>
          <w:rFonts w:ascii="Arial" w:hAnsi="Arial" w:cs="Arial"/>
          <w:sz w:val="20"/>
          <w:szCs w:val="20"/>
        </w:rPr>
        <w:t xml:space="preserve">ch mowa w art. 143 ustawy Prawo ochrony </w:t>
      </w:r>
      <w:r w:rsidRPr="001D265E">
        <w:rPr>
          <w:rFonts w:ascii="Arial" w:hAnsi="Arial" w:cs="Arial"/>
          <w:sz w:val="20"/>
          <w:szCs w:val="20"/>
        </w:rPr>
        <w:t>środowiska, w przypadku wnio</w:t>
      </w:r>
      <w:r>
        <w:rPr>
          <w:rFonts w:ascii="Arial" w:hAnsi="Arial" w:cs="Arial"/>
          <w:sz w:val="20"/>
          <w:szCs w:val="20"/>
        </w:rPr>
        <w:t xml:space="preserve">sku dotyczącego instalacji nowo </w:t>
      </w:r>
      <w:r w:rsidRPr="001D265E">
        <w:rPr>
          <w:rFonts w:ascii="Arial" w:hAnsi="Arial" w:cs="Arial"/>
          <w:sz w:val="20"/>
          <w:szCs w:val="20"/>
        </w:rPr>
        <w:t xml:space="preserve">uruchamianych lub </w:t>
      </w:r>
      <w:r>
        <w:rPr>
          <w:rFonts w:ascii="Arial" w:hAnsi="Arial" w:cs="Arial"/>
          <w:sz w:val="20"/>
          <w:szCs w:val="20"/>
        </w:rPr>
        <w:br/>
      </w:r>
      <w:r w:rsidRPr="001D265E">
        <w:rPr>
          <w:rFonts w:ascii="Arial" w:hAnsi="Arial" w:cs="Arial"/>
          <w:sz w:val="20"/>
          <w:szCs w:val="20"/>
        </w:rPr>
        <w:t xml:space="preserve">w sposób istotny </w:t>
      </w:r>
      <w:r>
        <w:rPr>
          <w:rFonts w:ascii="Arial" w:hAnsi="Arial" w:cs="Arial"/>
          <w:sz w:val="20"/>
          <w:szCs w:val="20"/>
        </w:rPr>
        <w:t>zmienianych,</w:t>
      </w:r>
    </w:p>
    <w:p w:rsidR="004664C8" w:rsidRDefault="004664C8" w:rsidP="00D74B1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czytelny podpis</w:t>
      </w:r>
    </w:p>
    <w:p w:rsidR="004664C8" w:rsidRDefault="004664C8" w:rsidP="00D74B1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D74B1A" w:rsidRDefault="00D74B1A" w:rsidP="00D74B1A">
      <w:pPr>
        <w:spacing w:after="0" w:line="240" w:lineRule="auto"/>
        <w:ind w:left="1409" w:hanging="705"/>
        <w:jc w:val="both"/>
        <w:rPr>
          <w:rFonts w:ascii="Arial" w:hAnsi="Arial" w:cs="Arial"/>
          <w:sz w:val="20"/>
          <w:szCs w:val="20"/>
        </w:rPr>
      </w:pPr>
    </w:p>
    <w:p w:rsidR="00D74B1A" w:rsidRDefault="00D74B1A" w:rsidP="00D74B1A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D74B1A" w:rsidRPr="005366CB" w:rsidRDefault="00D74B1A" w:rsidP="00D74B1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66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D74B1A" w:rsidRPr="000A3964" w:rsidRDefault="00D74B1A" w:rsidP="00D74B1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0A3964">
        <w:rPr>
          <w:rFonts w:ascii="Arial" w:hAnsi="Arial" w:cs="Arial"/>
          <w:sz w:val="20"/>
          <w:szCs w:val="20"/>
        </w:rPr>
        <w:t>dowód zapłaty należnej opłaty skarbowej</w:t>
      </w:r>
      <w:r>
        <w:rPr>
          <w:rFonts w:ascii="Arial" w:hAnsi="Arial" w:cs="Arial"/>
          <w:sz w:val="20"/>
          <w:szCs w:val="20"/>
        </w:rPr>
        <w:t>,</w:t>
      </w:r>
    </w:p>
    <w:p w:rsidR="00D74B1A" w:rsidRPr="000A3964" w:rsidRDefault="00D74B1A" w:rsidP="00D74B1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</w:t>
      </w:r>
      <w:r w:rsidRPr="000A3964">
        <w:rPr>
          <w:rFonts w:ascii="Arial" w:hAnsi="Arial" w:cs="Arial"/>
          <w:sz w:val="20"/>
          <w:szCs w:val="20"/>
        </w:rPr>
        <w:t>świadczenie w celu ustalenia wysokości opłaty skarbowej za wydanie pozwolenia</w:t>
      </w:r>
    </w:p>
    <w:p w:rsidR="00D74B1A" w:rsidRDefault="00D74B1A" w:rsidP="00D74B1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</w:t>
      </w:r>
      <w:r w:rsidRPr="000A3964">
        <w:rPr>
          <w:rFonts w:ascii="Arial" w:hAnsi="Arial" w:cs="Arial"/>
          <w:sz w:val="20"/>
          <w:szCs w:val="20"/>
        </w:rPr>
        <w:t xml:space="preserve">ryginał pełnomocnictwa lub urzędowo poświadczony odpis pełnomocnictwa </w:t>
      </w:r>
      <w:r w:rsidRPr="000A3964">
        <w:rPr>
          <w:rFonts w:ascii="Arial" w:hAnsi="Arial" w:cs="Arial"/>
          <w:sz w:val="20"/>
          <w:szCs w:val="20"/>
        </w:rPr>
        <w:br/>
        <w:t>– w przypadku ustanowienia pełnomocnika wraz z dowodem uiszczenia opłat</w:t>
      </w:r>
      <w:r w:rsidR="004664C8">
        <w:rPr>
          <w:rFonts w:ascii="Arial" w:hAnsi="Arial" w:cs="Arial"/>
          <w:sz w:val="20"/>
          <w:szCs w:val="20"/>
        </w:rPr>
        <w:t>y skarbowej</w:t>
      </w:r>
      <w:r>
        <w:rPr>
          <w:rFonts w:ascii="Arial" w:hAnsi="Arial" w:cs="Arial"/>
          <w:sz w:val="20"/>
          <w:szCs w:val="20"/>
        </w:rPr>
        <w:t>,</w:t>
      </w:r>
    </w:p>
    <w:p w:rsidR="00D74B1A" w:rsidRPr="000A3964" w:rsidRDefault="00D74B1A" w:rsidP="00D74B1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0A3964">
        <w:rPr>
          <w:rFonts w:ascii="Arial" w:hAnsi="Arial" w:cs="Arial"/>
          <w:sz w:val="20"/>
          <w:szCs w:val="20"/>
        </w:rPr>
        <w:t xml:space="preserve">okument potwierdzający, że wnioskodawca jest uprawniony do występowania </w:t>
      </w:r>
      <w:r w:rsidRPr="000A3964">
        <w:rPr>
          <w:rFonts w:ascii="Arial" w:hAnsi="Arial" w:cs="Arial"/>
          <w:sz w:val="20"/>
          <w:szCs w:val="20"/>
        </w:rPr>
        <w:br/>
        <w:t>w obrocie prawnym, jeżeli prowadzący instalację nie jest osobą fizyczną</w:t>
      </w:r>
      <w:r>
        <w:rPr>
          <w:rFonts w:ascii="Arial" w:hAnsi="Arial" w:cs="Arial"/>
          <w:sz w:val="20"/>
          <w:szCs w:val="20"/>
        </w:rPr>
        <w:t>,</w:t>
      </w:r>
    </w:p>
    <w:p w:rsidR="00D74B1A" w:rsidRPr="005366CB" w:rsidRDefault="00D74B1A" w:rsidP="00D74B1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66CB">
        <w:rPr>
          <w:rFonts w:ascii="Arial" w:hAnsi="Arial" w:cs="Arial"/>
          <w:sz w:val="20"/>
          <w:szCs w:val="20"/>
        </w:rPr>
        <w:t>-</w:t>
      </w:r>
      <w:r w:rsidRPr="005366CB">
        <w:rPr>
          <w:rFonts w:ascii="Arial" w:hAnsi="Arial" w:cs="Arial"/>
          <w:sz w:val="20"/>
          <w:szCs w:val="20"/>
        </w:rPr>
        <w:tab/>
        <w:t>streszczenie wniosku sporządzone w języku niespecjalistycznym</w:t>
      </w:r>
      <w:r>
        <w:rPr>
          <w:rFonts w:ascii="Arial" w:hAnsi="Arial" w:cs="Arial"/>
          <w:sz w:val="20"/>
          <w:szCs w:val="20"/>
        </w:rPr>
        <w:t>,</w:t>
      </w:r>
    </w:p>
    <w:p w:rsidR="00D74B1A" w:rsidRPr="000A3964" w:rsidRDefault="00D74B1A" w:rsidP="00D74B1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0A3964">
        <w:rPr>
          <w:rFonts w:ascii="Arial" w:hAnsi="Arial" w:cs="Arial"/>
          <w:sz w:val="20"/>
          <w:szCs w:val="20"/>
        </w:rPr>
        <w:t>okument potwierdzający tytuł prawny do terenu, na którym odbywa się magazynowanie odpadów (oryginał do wglądu lub kopia potwierdzona notarialnie)</w:t>
      </w:r>
      <w:r>
        <w:rPr>
          <w:rFonts w:ascii="Arial" w:hAnsi="Arial" w:cs="Arial"/>
          <w:sz w:val="20"/>
          <w:szCs w:val="20"/>
        </w:rPr>
        <w:t>,</w:t>
      </w:r>
    </w:p>
    <w:p w:rsidR="00D74B1A" w:rsidRDefault="00D74B1A" w:rsidP="00D74B1A">
      <w:pPr>
        <w:spacing w:after="0" w:line="240" w:lineRule="auto"/>
        <w:ind w:left="1413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k</w:t>
      </w:r>
      <w:r w:rsidRPr="000A3964">
        <w:rPr>
          <w:rFonts w:ascii="Arial" w:hAnsi="Arial" w:cs="Arial"/>
          <w:sz w:val="20"/>
          <w:szCs w:val="20"/>
        </w:rPr>
        <w:t xml:space="preserve">opia wniosku o wydanie decyzji o środowiskowych uwarunkowaniach, o której mowa w art. 71 ust.1 ustawy z dnia 3 października 2008 r. o udostępnianiu informacji </w:t>
      </w:r>
      <w:r w:rsidRPr="000A3964">
        <w:rPr>
          <w:rFonts w:ascii="Arial" w:hAnsi="Arial" w:cs="Arial"/>
          <w:sz w:val="20"/>
          <w:szCs w:val="20"/>
        </w:rPr>
        <w:br/>
        <w:t xml:space="preserve">o środowisku i jego ochronie, udziale społeczeństwa w ochronie środowiska oraz </w:t>
      </w:r>
      <w:r w:rsidRPr="000A3964">
        <w:rPr>
          <w:rFonts w:ascii="Arial" w:hAnsi="Arial" w:cs="Arial"/>
          <w:sz w:val="20"/>
          <w:szCs w:val="20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sposób istotny zmienianych</w:t>
      </w:r>
      <w:r w:rsidR="00DE56EF">
        <w:rPr>
          <w:rFonts w:ascii="Arial" w:hAnsi="Arial" w:cs="Arial"/>
          <w:sz w:val="20"/>
          <w:szCs w:val="20"/>
        </w:rPr>
        <w:t>.</w:t>
      </w:r>
      <w:r w:rsidRPr="000A3964">
        <w:rPr>
          <w:rFonts w:ascii="Arial" w:hAnsi="Arial" w:cs="Arial"/>
          <w:sz w:val="20"/>
          <w:szCs w:val="20"/>
        </w:rPr>
        <w:t xml:space="preserve"> </w:t>
      </w:r>
    </w:p>
    <w:p w:rsidR="00D74B1A" w:rsidRDefault="00D74B1A" w:rsidP="00D74B1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D74B1A" w:rsidRDefault="00D74B1A" w:rsidP="00D74B1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80BFF" w:rsidRPr="002F59C8" w:rsidRDefault="00380BFF" w:rsidP="00380BFF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skarbowa za wydanie pozwolenia na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wytwarzanie odpadów </w:t>
      </w: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>wynosi:</w:t>
      </w:r>
    </w:p>
    <w:p w:rsidR="00380BFF" w:rsidRDefault="00380BFF" w:rsidP="00380BFF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F59C8">
        <w:rPr>
          <w:rFonts w:ascii="Arial" w:eastAsia="Times New Roman" w:hAnsi="Arial" w:cs="Arial"/>
          <w:bCs/>
          <w:sz w:val="20"/>
          <w:szCs w:val="20"/>
          <w:lang w:eastAsia="pl-PL"/>
        </w:rPr>
        <w:t>w związku z pro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wadzoną działalnością gospodarczą – 2011,00 zł,</w:t>
      </w:r>
    </w:p>
    <w:p w:rsidR="00380BFF" w:rsidRDefault="00380BFF" w:rsidP="00380BFF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 związku z działalnością gospodarczą prowadzoną przez podmioty prowadzące działalność wytwórczą w rolnictwie,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mikroprzedsiębiorców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małych i średnich przedsiębiorców – 506,00zł,</w:t>
      </w:r>
    </w:p>
    <w:p w:rsidR="00380BFF" w:rsidRDefault="00380BFF" w:rsidP="00380BFF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pozostałe – 506,00 zł</w:t>
      </w:r>
    </w:p>
    <w:p w:rsidR="00D74B1A" w:rsidRDefault="00D74B1A" w:rsidP="00D74B1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 w:rsidRPr="002A16F3">
        <w:rPr>
          <w:rFonts w:ascii="Arial" w:hAnsi="Arial" w:cs="Arial"/>
          <w:sz w:val="20"/>
          <w:szCs w:val="20"/>
        </w:rPr>
        <w:t>w przypadku ustanowienia pełnomocnika</w:t>
      </w:r>
    </w:p>
    <w:p w:rsidR="00D74B1A" w:rsidRPr="008A68CD" w:rsidRDefault="00D74B1A" w:rsidP="00D74B1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</w:t>
      </w:r>
      <w:r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można uiścić:</w:t>
      </w:r>
    </w:p>
    <w:p w:rsidR="00D74B1A" w:rsidRDefault="00D74B1A" w:rsidP="00D74B1A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D74B1A" w:rsidRDefault="00D74B1A" w:rsidP="00D74B1A">
      <w:pPr>
        <w:pStyle w:val="Akapitzlist"/>
        <w:spacing w:after="0" w:line="240" w:lineRule="auto"/>
        <w:ind w:left="1410" w:hanging="69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D74B1A" w:rsidRDefault="00D74B1A" w:rsidP="00D74B1A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D74B1A" w:rsidRDefault="00380BFF" w:rsidP="004664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Odwołanie od decyzji</w:t>
      </w:r>
      <w:r w:rsidR="00D74B1A">
        <w:rPr>
          <w:rFonts w:ascii="Arial" w:eastAsia="Times New Roman" w:hAnsi="Arial" w:cs="Arial"/>
          <w:sz w:val="20"/>
          <w:szCs w:val="20"/>
          <w:lang w:eastAsia="pl-PL"/>
        </w:rPr>
        <w:t xml:space="preserve"> wnosi się do Samorządowego Kolegium Odwoławczego </w:t>
      </w:r>
      <w:r w:rsidR="00D74B1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D74B1A" w:rsidRDefault="00D74B1A" w:rsidP="00D74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4B1A" w:rsidRPr="00AE0F21" w:rsidRDefault="00D74B1A" w:rsidP="00D74B1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D74B1A" w:rsidRDefault="00D74B1A" w:rsidP="00D74B1A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DE56EF">
        <w:rPr>
          <w:rFonts w:ascii="Arial" w:eastAsia="Times New Roman" w:hAnsi="Arial" w:cs="Arial"/>
          <w:sz w:val="20"/>
          <w:szCs w:val="20"/>
          <w:lang w:eastAsia="pl-PL"/>
        </w:rPr>
        <w:t>dpady przewidziane do wytwarzania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 xml:space="preserve"> winny być sklasyfikowane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rozporządzeniem Ministra</w:t>
      </w:r>
    </w:p>
    <w:p w:rsidR="00D74B1A" w:rsidRPr="00AE0F21" w:rsidRDefault="00D74B1A" w:rsidP="00D74B1A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sz w:val="20"/>
          <w:szCs w:val="20"/>
          <w:lang w:eastAsia="pl-PL"/>
        </w:rPr>
        <w:t>Środowiska z dnia 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>grudnia 2014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>r. w sprawie katalogu odpadów (Dz.U. z 2014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0F21">
        <w:rPr>
          <w:rFonts w:ascii="Arial" w:eastAsia="Times New Roman" w:hAnsi="Arial" w:cs="Arial"/>
          <w:sz w:val="20"/>
          <w:szCs w:val="20"/>
          <w:lang w:eastAsia="pl-PL"/>
        </w:rPr>
        <w:t>r., poz.1923).</w:t>
      </w:r>
    </w:p>
    <w:p w:rsidR="00D74B1A" w:rsidRPr="00AE0F21" w:rsidRDefault="00D74B1A" w:rsidP="00D74B1A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74B1A" w:rsidRDefault="00D74B1A" w:rsidP="00D74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4B1A" w:rsidRDefault="00D74B1A" w:rsidP="00D74B1A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</w:t>
      </w:r>
    </w:p>
    <w:p w:rsidR="00D74B1A" w:rsidRDefault="00D74B1A" w:rsidP="00D74B1A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                                </w:t>
      </w:r>
    </w:p>
    <w:p w:rsidR="00D74B1A" w:rsidRDefault="00D74B1A" w:rsidP="00D74B1A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3E66B3" w:rsidRPr="00D46CF5" w:rsidRDefault="00D74B1A" w:rsidP="00D46CF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  <w:bookmarkStart w:id="0" w:name="_GoBack"/>
      <w:bookmarkEnd w:id="0"/>
    </w:p>
    <w:sectPr w:rsidR="003E66B3" w:rsidRPr="00D4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821"/>
    <w:multiLevelType w:val="hybridMultilevel"/>
    <w:tmpl w:val="D152C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F98"/>
    <w:multiLevelType w:val="hybridMultilevel"/>
    <w:tmpl w:val="9090468A"/>
    <w:lvl w:ilvl="0" w:tplc="CBDAF9E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549"/>
    <w:multiLevelType w:val="hybridMultilevel"/>
    <w:tmpl w:val="159C5C82"/>
    <w:lvl w:ilvl="0" w:tplc="88B63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1A"/>
    <w:rsid w:val="00380BFF"/>
    <w:rsid w:val="003E66B3"/>
    <w:rsid w:val="004664C8"/>
    <w:rsid w:val="00CA7F14"/>
    <w:rsid w:val="00D46CF5"/>
    <w:rsid w:val="00D60E68"/>
    <w:rsid w:val="00D74B1A"/>
    <w:rsid w:val="00D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CF93-E7C2-4CA6-BD69-E88AEF8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1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13</cp:revision>
  <dcterms:created xsi:type="dcterms:W3CDTF">2016-03-21T12:48:00Z</dcterms:created>
  <dcterms:modified xsi:type="dcterms:W3CDTF">2016-03-25T07:40:00Z</dcterms:modified>
</cp:coreProperties>
</file>