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AA" w:rsidRPr="00540D28" w:rsidRDefault="00781C16" w:rsidP="00BE3B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Uzyskanie </w:t>
      </w:r>
      <w:r w:rsidR="00BE3BAA" w:rsidRPr="00540D28">
        <w:rPr>
          <w:rFonts w:ascii="Arial" w:hAnsi="Arial" w:cs="Arial"/>
          <w:b/>
          <w:sz w:val="24"/>
          <w:szCs w:val="24"/>
        </w:rPr>
        <w:t>zezwoleni</w:t>
      </w:r>
      <w:r w:rsidR="00BE3BAA">
        <w:rPr>
          <w:rFonts w:ascii="Arial" w:hAnsi="Arial" w:cs="Arial"/>
          <w:b/>
          <w:sz w:val="24"/>
          <w:szCs w:val="24"/>
        </w:rPr>
        <w:t>a na usunięcie drzew i krzewów</w:t>
      </w:r>
    </w:p>
    <w:p w:rsidR="00781C16" w:rsidRPr="00336E6D" w:rsidRDefault="00781C16" w:rsidP="00336E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Wydział Ochrony Środowiska i Leśnictwa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ED1B80" w:rsidRPr="00ED1B80" w:rsidRDefault="00BE3BAA" w:rsidP="00ED1B80">
      <w:pPr>
        <w:pStyle w:val="Akapitzlist"/>
        <w:numPr>
          <w:ilvl w:val="0"/>
          <w:numId w:val="8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wydanie zezwolenia na usunięcie drzew i krzewów</w:t>
      </w:r>
      <w:r w:rsidR="00ED1B80"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781C16" w:rsidRPr="00ED1B80" w:rsidRDefault="00ED1B80" w:rsidP="00ED1B80">
      <w:pPr>
        <w:pStyle w:val="Akapitzlist"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>1)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sporządzon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 samodzielnie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>, zwierający następujące</w:t>
      </w:r>
      <w:r w:rsidR="00781C16" w:rsidRPr="00ED1B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81C16"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dane: </w:t>
      </w:r>
    </w:p>
    <w:p w:rsidR="00CF18DB" w:rsidRDefault="00BE3BAA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F18DB">
        <w:rPr>
          <w:rFonts w:ascii="Arial" w:hAnsi="Arial" w:cs="Arial"/>
          <w:sz w:val="20"/>
          <w:szCs w:val="20"/>
        </w:rPr>
        <w:t>dane wnioskodawcy: imię i nazwisko lub naz</w:t>
      </w:r>
      <w:r w:rsidR="00AF518A">
        <w:rPr>
          <w:rFonts w:ascii="Arial" w:hAnsi="Arial" w:cs="Arial"/>
          <w:sz w:val="20"/>
          <w:szCs w:val="20"/>
        </w:rPr>
        <w:t>wa firmy lub pieczęć nagłówkowa oraz adres zamieszkania lub siedziby firmy,</w:t>
      </w:r>
    </w:p>
    <w:p w:rsidR="00BE3BAA" w:rsidRPr="00BE3BAA" w:rsidRDefault="00CF18DB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 xml:space="preserve">adres nieruchomości (nr </w:t>
      </w:r>
      <w:proofErr w:type="spellStart"/>
      <w:r w:rsidR="00BE3BAA" w:rsidRPr="00BE3BAA">
        <w:rPr>
          <w:rFonts w:ascii="Arial" w:hAnsi="Arial" w:cs="Arial"/>
          <w:sz w:val="20"/>
          <w:szCs w:val="20"/>
        </w:rPr>
        <w:t>ewid</w:t>
      </w:r>
      <w:proofErr w:type="spellEnd"/>
      <w:r w:rsidR="00BE3BAA" w:rsidRPr="00BE3BAA">
        <w:rPr>
          <w:rFonts w:ascii="Arial" w:hAnsi="Arial" w:cs="Arial"/>
          <w:sz w:val="20"/>
          <w:szCs w:val="20"/>
        </w:rPr>
        <w:t>. działki, obręb) z której mają/(ma) być usunięte drzewa</w:t>
      </w:r>
      <w:r w:rsidR="00D3503D">
        <w:rPr>
          <w:rFonts w:ascii="Arial" w:hAnsi="Arial" w:cs="Arial"/>
          <w:sz w:val="20"/>
          <w:szCs w:val="20"/>
        </w:rPr>
        <w:t xml:space="preserve">/o </w:t>
      </w:r>
      <w:r w:rsidR="00BE3BAA" w:rsidRPr="00BE3BAA">
        <w:rPr>
          <w:rFonts w:ascii="Arial" w:hAnsi="Arial" w:cs="Arial"/>
          <w:sz w:val="20"/>
          <w:szCs w:val="20"/>
        </w:rPr>
        <w:t>i krzewy</w:t>
      </w:r>
      <w:r>
        <w:rPr>
          <w:rFonts w:ascii="Arial" w:hAnsi="Arial" w:cs="Arial"/>
          <w:sz w:val="20"/>
          <w:szCs w:val="20"/>
        </w:rPr>
        <w:t>,</w:t>
      </w:r>
      <w:r w:rsidR="00BE3BAA" w:rsidRPr="00BE3BAA">
        <w:rPr>
          <w:rFonts w:ascii="Arial" w:hAnsi="Arial" w:cs="Arial"/>
          <w:sz w:val="20"/>
          <w:szCs w:val="20"/>
        </w:rPr>
        <w:t xml:space="preserve">  </w:t>
      </w:r>
    </w:p>
    <w:p w:rsidR="00BE3BAA" w:rsidRPr="00BE3BAA" w:rsidRDefault="00BE3BAA" w:rsidP="00BE3BAA">
      <w:pPr>
        <w:spacing w:after="0" w:line="240" w:lineRule="auto"/>
        <w:ind w:left="1413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BE3BAA">
        <w:rPr>
          <w:rFonts w:ascii="Arial" w:hAnsi="Arial" w:cs="Arial"/>
          <w:sz w:val="20"/>
          <w:szCs w:val="20"/>
        </w:rPr>
        <w:t>tytuł prawny władania ruchomością  (podać formę władania, nie dotyczy wniosku właściciela urządzeń, o którym mowa w art. 83 ust. 1 pkt 2 ustawy o ochronie przyrody)</w:t>
      </w:r>
      <w:r w:rsidR="00CF18DB">
        <w:rPr>
          <w:rFonts w:ascii="Arial" w:hAnsi="Arial" w:cs="Arial"/>
          <w:sz w:val="20"/>
          <w:szCs w:val="20"/>
        </w:rPr>
        <w:t>,</w:t>
      </w:r>
    </w:p>
    <w:p w:rsidR="00BE3BAA" w:rsidRDefault="00BE3BAA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CF18DB">
        <w:rPr>
          <w:rFonts w:ascii="Arial" w:hAnsi="Arial" w:cs="Arial"/>
          <w:sz w:val="20"/>
          <w:szCs w:val="20"/>
        </w:rPr>
        <w:t xml:space="preserve">nazwa gatunku </w:t>
      </w:r>
      <w:r w:rsidR="004D62DC">
        <w:rPr>
          <w:rFonts w:ascii="Arial" w:hAnsi="Arial" w:cs="Arial"/>
          <w:sz w:val="20"/>
          <w:szCs w:val="20"/>
        </w:rPr>
        <w:t>drzew lub krzewów wnioskowanych</w:t>
      </w:r>
      <w:r w:rsidR="00CF18DB">
        <w:rPr>
          <w:rFonts w:ascii="Arial" w:hAnsi="Arial" w:cs="Arial"/>
          <w:sz w:val="20"/>
          <w:szCs w:val="20"/>
        </w:rPr>
        <w:t xml:space="preserve"> do usunięcia,</w:t>
      </w:r>
    </w:p>
    <w:p w:rsidR="00D6697F" w:rsidRPr="00D6697F" w:rsidRDefault="00CF18DB" w:rsidP="00C6124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obwód pnia drzewa mierzony na wysokości 130 cm</w:t>
      </w:r>
      <w:r w:rsidR="00AF518A">
        <w:rPr>
          <w:rFonts w:ascii="Arial" w:hAnsi="Arial" w:cs="Arial"/>
          <w:sz w:val="20"/>
          <w:szCs w:val="20"/>
        </w:rPr>
        <w:t>,</w:t>
      </w:r>
    </w:p>
    <w:p w:rsidR="00BE3BAA" w:rsidRPr="00AF518A" w:rsidRDefault="00BE3BAA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F18DB">
        <w:rPr>
          <w:rFonts w:ascii="Arial" w:hAnsi="Arial" w:cs="Arial"/>
          <w:sz w:val="20"/>
          <w:szCs w:val="20"/>
        </w:rPr>
        <w:tab/>
        <w:t>w</w:t>
      </w:r>
      <w:r w:rsidR="00CF18DB" w:rsidRPr="00BE3BAA">
        <w:rPr>
          <w:rFonts w:ascii="Arial" w:hAnsi="Arial" w:cs="Arial"/>
          <w:sz w:val="20"/>
          <w:szCs w:val="20"/>
        </w:rPr>
        <w:t>ielkość powierzchni, z której zostanie usunięty krzew</w:t>
      </w:r>
      <w:r w:rsidR="00CF18DB">
        <w:rPr>
          <w:rFonts w:ascii="Arial" w:hAnsi="Arial" w:cs="Arial"/>
          <w:sz w:val="20"/>
          <w:szCs w:val="20"/>
        </w:rPr>
        <w:t xml:space="preserve"> w </w:t>
      </w:r>
      <w:r w:rsidR="00CF18DB" w:rsidRPr="00CF18DB">
        <w:rPr>
          <w:rFonts w:ascii="Arial" w:hAnsi="Arial" w:cs="Arial"/>
          <w:sz w:val="20"/>
          <w:szCs w:val="20"/>
        </w:rPr>
        <w:t>m</w:t>
      </w:r>
      <w:r w:rsidR="00CF18DB" w:rsidRPr="00CF18DB">
        <w:rPr>
          <w:rFonts w:ascii="Arial" w:hAnsi="Arial" w:cs="Arial"/>
          <w:sz w:val="20"/>
          <w:szCs w:val="20"/>
          <w:vertAlign w:val="superscript"/>
        </w:rPr>
        <w:t>2</w:t>
      </w:r>
      <w:r w:rsidR="00AF518A">
        <w:rPr>
          <w:rFonts w:ascii="Arial" w:hAnsi="Arial" w:cs="Arial"/>
          <w:sz w:val="20"/>
          <w:szCs w:val="20"/>
        </w:rPr>
        <w:t>,</w:t>
      </w:r>
    </w:p>
    <w:p w:rsidR="00CF18DB" w:rsidRDefault="00CF18DB" w:rsidP="00CF18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przyczyny usunięcia drzew i krzewów</w:t>
      </w:r>
      <w:r w:rsidR="00C6124B">
        <w:rPr>
          <w:rFonts w:ascii="Arial" w:hAnsi="Arial" w:cs="Arial"/>
          <w:sz w:val="20"/>
          <w:szCs w:val="20"/>
        </w:rPr>
        <w:t>,</w:t>
      </w:r>
    </w:p>
    <w:p w:rsidR="00AF518A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>termin zamierzonego usunięcia drzew</w:t>
      </w:r>
      <w:r>
        <w:rPr>
          <w:rFonts w:ascii="Arial" w:hAnsi="Arial" w:cs="Arial"/>
          <w:sz w:val="20"/>
          <w:szCs w:val="20"/>
        </w:rPr>
        <w:t xml:space="preserve"> i krzewów,</w:t>
      </w:r>
    </w:p>
    <w:p w:rsidR="00AF518A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BE3BAA" w:rsidRPr="00BE3BAA">
        <w:rPr>
          <w:rFonts w:ascii="Arial" w:hAnsi="Arial" w:cs="Arial"/>
          <w:sz w:val="20"/>
          <w:szCs w:val="20"/>
        </w:rPr>
        <w:t>wskazanie</w:t>
      </w:r>
      <w:r>
        <w:rPr>
          <w:rFonts w:ascii="Arial" w:hAnsi="Arial" w:cs="Arial"/>
          <w:sz w:val="20"/>
          <w:szCs w:val="20"/>
        </w:rPr>
        <w:t>,</w:t>
      </w:r>
      <w:r w:rsidR="00BE3BAA" w:rsidRPr="00BE3BAA">
        <w:rPr>
          <w:rFonts w:ascii="Arial" w:hAnsi="Arial" w:cs="Arial"/>
          <w:sz w:val="20"/>
          <w:szCs w:val="20"/>
        </w:rPr>
        <w:t xml:space="preserve"> czy usunięcie </w:t>
      </w:r>
      <w:r>
        <w:rPr>
          <w:rFonts w:ascii="Arial" w:hAnsi="Arial" w:cs="Arial"/>
          <w:sz w:val="20"/>
          <w:szCs w:val="20"/>
        </w:rPr>
        <w:t xml:space="preserve">drzew i krzewów </w:t>
      </w:r>
      <w:r w:rsidR="00BE3BAA" w:rsidRPr="00BE3BAA">
        <w:rPr>
          <w:rFonts w:ascii="Arial" w:hAnsi="Arial" w:cs="Arial"/>
          <w:sz w:val="20"/>
          <w:szCs w:val="20"/>
        </w:rPr>
        <w:t>wynika z celu związanego z prowadzeniem działalności gospodarczej</w:t>
      </w:r>
      <w:r>
        <w:rPr>
          <w:rFonts w:ascii="Arial" w:hAnsi="Arial" w:cs="Arial"/>
          <w:sz w:val="20"/>
          <w:szCs w:val="20"/>
        </w:rPr>
        <w:t>,</w:t>
      </w:r>
    </w:p>
    <w:p w:rsidR="00781C16" w:rsidRDefault="00AF518A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  <w:r w:rsidR="00BE3BAA" w:rsidRPr="00BE3BAA">
        <w:rPr>
          <w:rFonts w:ascii="Arial" w:hAnsi="Arial" w:cs="Arial"/>
          <w:sz w:val="20"/>
          <w:szCs w:val="20"/>
        </w:rPr>
        <w:t xml:space="preserve"> </w:t>
      </w:r>
    </w:p>
    <w:p w:rsidR="00ED1B80" w:rsidRPr="00BE3BAA" w:rsidRDefault="00ED1B80" w:rsidP="00AF518A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781C16" w:rsidRDefault="00781C16" w:rsidP="00781C16">
      <w:pPr>
        <w:spacing w:after="0" w:line="240" w:lineRule="auto"/>
        <w:ind w:left="1413" w:hanging="70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781C16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66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7C22FF" w:rsidRPr="00D6697F" w:rsidRDefault="007C22FF" w:rsidP="007C22FF">
      <w:pPr>
        <w:pStyle w:val="Akapitzlist"/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oświadczenie o posiadanym tytule prawnym władania nieruchomością albo oświadczenie o posiadanym prawie własności urządzeń, o których mowa w art. 49 § 1 kodeksu cywilnego,</w:t>
      </w:r>
    </w:p>
    <w:p w:rsidR="007C22FF" w:rsidRPr="00C6124B" w:rsidRDefault="007C22FF" w:rsidP="00C6124B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oświadczenie zarządu o udostępnieniu informacji zamiaru złożenia wniosku o wydanie zezwolenia na usunięcie drzew/krzewów w przypadku wniosków składanych przez spółdzielnie i wspólnoty mieszkaniowe,</w:t>
      </w:r>
    </w:p>
    <w:p w:rsidR="007C22FF" w:rsidRPr="00D6697F" w:rsidRDefault="007C22FF" w:rsidP="00C6124B">
      <w:pPr>
        <w:spacing w:after="0" w:line="240" w:lineRule="auto"/>
        <w:ind w:left="1410" w:firstLine="6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b/>
          <w:sz w:val="20"/>
          <w:szCs w:val="20"/>
        </w:rPr>
        <w:t>Oświadczania o których mowa w pkt 1) i pkt 2) składa się pod rygorem odpowiedzialności karnej za składanie fałszywych zeznań.</w:t>
      </w:r>
    </w:p>
    <w:p w:rsidR="007C22FF" w:rsidRPr="00D6697F" w:rsidRDefault="007C22FF" w:rsidP="00C6124B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zgoda właściciela nieruchomości na której rosną drzewa i krzewy przeznaczone </w:t>
      </w:r>
      <w:r w:rsidR="00D3503D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 xml:space="preserve">do usunięcia, w przypadku gdy osoba lub podmiot występujący z wnioskiem nie jest właścicielem, jeżeli jest wymagana, </w:t>
      </w:r>
    </w:p>
    <w:p w:rsidR="007C22FF" w:rsidRPr="00D6697F" w:rsidRDefault="007C22FF" w:rsidP="00C6124B">
      <w:pPr>
        <w:spacing w:after="0" w:line="240" w:lineRule="auto"/>
        <w:ind w:left="1410" w:hanging="690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>rysunek lub mapa, określające usytuowanie drzew i krzewów w odniesieniu do granic nieruchomości i obiektów budowlanych istniejących na tej nieruchomości, w przypadku wniosku, który nie dotyczy planowanej inwestycji,</w:t>
      </w:r>
    </w:p>
    <w:p w:rsidR="007C22FF" w:rsidRPr="00D6697F" w:rsidRDefault="007C22FF" w:rsidP="007C22F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projekt zagospodarowania </w:t>
      </w:r>
      <w:r w:rsidR="00475DFE">
        <w:rPr>
          <w:rFonts w:ascii="Arial" w:hAnsi="Arial" w:cs="Arial"/>
          <w:sz w:val="20"/>
          <w:szCs w:val="20"/>
        </w:rPr>
        <w:t xml:space="preserve">działki </w:t>
      </w:r>
      <w:proofErr w:type="spellStart"/>
      <w:r w:rsidR="00475DFE">
        <w:rPr>
          <w:rFonts w:ascii="Arial" w:hAnsi="Arial" w:cs="Arial"/>
          <w:sz w:val="20"/>
          <w:szCs w:val="20"/>
        </w:rPr>
        <w:t>lub</w:t>
      </w:r>
      <w:r w:rsidRPr="00D6697F">
        <w:rPr>
          <w:rFonts w:ascii="Arial" w:hAnsi="Arial" w:cs="Arial"/>
          <w:sz w:val="20"/>
          <w:szCs w:val="20"/>
        </w:rPr>
        <w:t>terenu</w:t>
      </w:r>
      <w:proofErr w:type="spellEnd"/>
      <w:r w:rsidRPr="00D6697F">
        <w:rPr>
          <w:rFonts w:ascii="Arial" w:hAnsi="Arial" w:cs="Arial"/>
          <w:sz w:val="20"/>
          <w:szCs w:val="20"/>
        </w:rPr>
        <w:t>, w przypadku realizacji inwestycji, dla której jest on wymagany zgodnie z ustawą z dnia 7 lipca 1994 r.  – Prawo budowlane - określający usytuowanie drzew i krzewów w odniesieniu do granic nieruchomości i obiektów budowlanych projektowanych na tej nieruchomości, wykonany przez projektanta posiadającego odpowiednie uprawnienia budowlane,</w:t>
      </w:r>
    </w:p>
    <w:p w:rsidR="007C22FF" w:rsidRPr="00D6697F" w:rsidRDefault="007C22FF" w:rsidP="007C22F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projekt planu </w:t>
      </w:r>
      <w:proofErr w:type="spellStart"/>
      <w:r w:rsidRPr="00D6697F">
        <w:rPr>
          <w:rFonts w:ascii="Arial" w:hAnsi="Arial" w:cs="Arial"/>
          <w:sz w:val="20"/>
          <w:szCs w:val="20"/>
        </w:rPr>
        <w:t>nasadzeń</w:t>
      </w:r>
      <w:proofErr w:type="spellEnd"/>
      <w:r w:rsidRPr="00D6697F">
        <w:rPr>
          <w:rFonts w:ascii="Arial" w:hAnsi="Arial" w:cs="Arial"/>
          <w:sz w:val="20"/>
          <w:szCs w:val="20"/>
        </w:rPr>
        <w:t xml:space="preserve"> zastępczych lub projekt planu przesadzenia drzew i krzewów, wykonany w formie rysunku, mapy lub projektu zagospodarowania działki/terenu wraz z informacją o liczbie, gatunku lub odmianie drzew i krzewów oraz planowanym terminie ich wykonania, jeżeli wnioskodawca planuje posadzenie /przesadzenie drzew </w:t>
      </w:r>
      <w:r w:rsidR="00D6697F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i krzewów,</w:t>
      </w:r>
    </w:p>
    <w:p w:rsidR="004D62DC" w:rsidRPr="00D6697F" w:rsidRDefault="007C22FF" w:rsidP="00D6697F">
      <w:pPr>
        <w:spacing w:after="0" w:line="240" w:lineRule="auto"/>
        <w:ind w:left="1410" w:hanging="702"/>
        <w:jc w:val="both"/>
        <w:rPr>
          <w:rFonts w:ascii="Arial" w:hAnsi="Arial" w:cs="Arial"/>
          <w:sz w:val="20"/>
          <w:szCs w:val="20"/>
        </w:rPr>
      </w:pPr>
      <w:r w:rsidRPr="00D6697F">
        <w:rPr>
          <w:rFonts w:ascii="Arial" w:hAnsi="Arial" w:cs="Arial"/>
          <w:sz w:val="20"/>
          <w:szCs w:val="20"/>
        </w:rPr>
        <w:t>-</w:t>
      </w:r>
      <w:r w:rsidRPr="00D6697F">
        <w:rPr>
          <w:rFonts w:ascii="Arial" w:hAnsi="Arial" w:cs="Arial"/>
          <w:sz w:val="20"/>
          <w:szCs w:val="20"/>
        </w:rPr>
        <w:tab/>
        <w:t xml:space="preserve">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</w:t>
      </w:r>
      <w:r w:rsidRPr="00D6697F">
        <w:rPr>
          <w:rFonts w:ascii="Arial" w:hAnsi="Arial" w:cs="Arial"/>
          <w:sz w:val="20"/>
          <w:szCs w:val="20"/>
        </w:rPr>
        <w:lastRenderedPageBreak/>
        <w:t xml:space="preserve">oddziaływania na środowisko, jeżeli jest wymagana lub została przeprowadzona </w:t>
      </w:r>
      <w:r w:rsidR="00D6697F">
        <w:rPr>
          <w:rFonts w:ascii="Arial" w:hAnsi="Arial" w:cs="Arial"/>
          <w:sz w:val="20"/>
          <w:szCs w:val="20"/>
        </w:rPr>
        <w:br/>
      </w:r>
      <w:r w:rsidRPr="00D6697F">
        <w:rPr>
          <w:rFonts w:ascii="Arial" w:hAnsi="Arial" w:cs="Arial"/>
          <w:sz w:val="20"/>
          <w:szCs w:val="20"/>
        </w:rPr>
        <w:t>na wniosek realizującego przedsięwzięcie</w:t>
      </w:r>
      <w:r w:rsidR="00D6697F">
        <w:rPr>
          <w:rFonts w:ascii="Arial" w:hAnsi="Arial" w:cs="Arial"/>
          <w:sz w:val="20"/>
          <w:szCs w:val="20"/>
        </w:rPr>
        <w:t>.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C22FF" w:rsidRDefault="00ED1B80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wydanie zezwolenia na usunię</w:t>
      </w:r>
      <w:r w:rsidR="007C22FF">
        <w:rPr>
          <w:rFonts w:ascii="Arial" w:eastAsia="Times New Roman" w:hAnsi="Arial" w:cs="Arial"/>
          <w:bCs/>
          <w:sz w:val="20"/>
          <w:szCs w:val="20"/>
          <w:lang w:eastAsia="pl-PL"/>
        </w:rPr>
        <w:t>cie drzew i krzewów nie pobiera się opłaty skarbowej</w:t>
      </w:r>
    </w:p>
    <w:p w:rsidR="00781C16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 w:rsidRPr="002A16F3">
        <w:rPr>
          <w:rFonts w:ascii="Arial" w:hAnsi="Arial" w:cs="Arial"/>
          <w:sz w:val="20"/>
          <w:szCs w:val="20"/>
        </w:rPr>
        <w:t>w przypadku ustanowienia pełnomocnika</w:t>
      </w:r>
      <w:r>
        <w:rPr>
          <w:rFonts w:ascii="Arial" w:hAnsi="Arial" w:cs="Arial"/>
          <w:sz w:val="20"/>
          <w:szCs w:val="20"/>
        </w:rPr>
        <w:t>.</w:t>
      </w:r>
    </w:p>
    <w:p w:rsidR="00781C16" w:rsidRPr="008A68CD" w:rsidRDefault="00781C16" w:rsidP="00781C16">
      <w:pPr>
        <w:pStyle w:val="Akapitzlist"/>
        <w:numPr>
          <w:ilvl w:val="0"/>
          <w:numId w:val="2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</w:t>
      </w:r>
      <w:r w:rsidRPr="008A68C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można uiścić:</w:t>
      </w:r>
    </w:p>
    <w:p w:rsidR="00781C16" w:rsidRPr="00ED1B80" w:rsidRDefault="00781C16" w:rsidP="00ED1B80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781C16" w:rsidRPr="00ED1B80" w:rsidRDefault="00781C16" w:rsidP="00ED1B80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 w:rsidRPr="00ED1B8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  <w:r w:rsidR="00F571C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81C16" w:rsidRDefault="00781C16" w:rsidP="00781C16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781C16" w:rsidRDefault="00781C16" w:rsidP="00C612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781C16" w:rsidRDefault="00781C16" w:rsidP="00781C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C16" w:rsidRPr="00AE0F21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0F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E013FA" w:rsidRPr="00662687" w:rsidRDefault="00E013FA" w:rsidP="00C6124B">
      <w:p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1.</w:t>
      </w:r>
      <w:r w:rsidRPr="00662687">
        <w:rPr>
          <w:rFonts w:ascii="Arial" w:hAnsi="Arial" w:cs="Arial"/>
          <w:sz w:val="20"/>
          <w:szCs w:val="20"/>
        </w:rPr>
        <w:tab/>
        <w:t>Wniosek o wydanie zezwolenie na usunięcie drzew i krzewów składa właściciel lub użytkownik wieczysty nieruchomości:</w:t>
      </w:r>
    </w:p>
    <w:p w:rsidR="00E013FA" w:rsidRPr="00662687" w:rsidRDefault="00E013FA" w:rsidP="00C6124B">
      <w:pPr>
        <w:spacing w:after="0" w:line="240" w:lineRule="auto"/>
        <w:ind w:left="702" w:hanging="345"/>
        <w:jc w:val="both"/>
        <w:rPr>
          <w:rFonts w:ascii="Arial" w:hAnsi="Arial" w:cs="Arial"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-</w:t>
      </w:r>
      <w:r w:rsidRPr="00662687">
        <w:rPr>
          <w:rFonts w:ascii="Arial" w:hAnsi="Arial" w:cs="Arial"/>
          <w:sz w:val="20"/>
          <w:szCs w:val="20"/>
        </w:rPr>
        <w:tab/>
        <w:t xml:space="preserve">w przypadku współwłasności lub współużytkowania wieczystego wniosek podpisują czytelnie </w:t>
      </w:r>
      <w:r w:rsidR="00ED1B80">
        <w:rPr>
          <w:rFonts w:ascii="Arial" w:hAnsi="Arial" w:cs="Arial"/>
          <w:sz w:val="20"/>
          <w:szCs w:val="20"/>
        </w:rPr>
        <w:br/>
      </w:r>
      <w:r w:rsidRPr="00662687">
        <w:rPr>
          <w:rFonts w:ascii="Arial" w:hAnsi="Arial" w:cs="Arial"/>
          <w:sz w:val="20"/>
          <w:szCs w:val="20"/>
        </w:rPr>
        <w:t>z imienia i nazwiska wszyscy współwłaściciele lub współużytkownicy nieruchomości,</w:t>
      </w:r>
    </w:p>
    <w:p w:rsidR="00E013FA" w:rsidRPr="00662687" w:rsidRDefault="00E013FA" w:rsidP="00C6124B">
      <w:pPr>
        <w:spacing w:after="0" w:line="240" w:lineRule="auto"/>
        <w:ind w:left="702" w:hanging="345"/>
        <w:jc w:val="both"/>
        <w:rPr>
          <w:rFonts w:ascii="Arial" w:hAnsi="Arial" w:cs="Arial"/>
          <w:b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-</w:t>
      </w:r>
      <w:r w:rsidRPr="00662687">
        <w:rPr>
          <w:rFonts w:ascii="Arial" w:hAnsi="Arial" w:cs="Arial"/>
          <w:sz w:val="20"/>
          <w:szCs w:val="20"/>
        </w:rPr>
        <w:tab/>
        <w:t>w przypadku, gdy wnioskodawca nie jest właścicielem lub użytkownikiem wieczystym nieruchomości (posiada inny tytuł własności) do wniosku dołącza zgodę właściciela.</w:t>
      </w:r>
    </w:p>
    <w:p w:rsidR="00E013FA" w:rsidRDefault="00E013FA" w:rsidP="00C6124B">
      <w:p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2687">
        <w:rPr>
          <w:rFonts w:ascii="Arial" w:hAnsi="Arial" w:cs="Arial"/>
          <w:sz w:val="20"/>
          <w:szCs w:val="20"/>
        </w:rPr>
        <w:t>2.</w:t>
      </w:r>
      <w:r w:rsidR="00662687">
        <w:rPr>
          <w:rFonts w:ascii="Arial" w:hAnsi="Arial" w:cs="Arial"/>
          <w:sz w:val="20"/>
          <w:szCs w:val="20"/>
        </w:rPr>
        <w:tab/>
      </w:r>
      <w:r w:rsidRPr="00662687">
        <w:rPr>
          <w:rFonts w:ascii="Arial" w:hAnsi="Arial" w:cs="Arial"/>
          <w:sz w:val="20"/>
          <w:szCs w:val="20"/>
        </w:rPr>
        <w:t xml:space="preserve">W przypadku wniosków składanych przez wspólnoty mieszkaniowe, w której właściciele lokali powierzyli zarząd nieruchomością wspólną zarządowi zgodnie z ustawą z dnia 24 czerwca 1994r. o własności lokali (Dz. U. z 2000r. Nr 80 </w:t>
      </w:r>
      <w:r w:rsidR="006C4A2B">
        <w:rPr>
          <w:rFonts w:ascii="Arial" w:hAnsi="Arial" w:cs="Arial"/>
          <w:sz w:val="20"/>
          <w:szCs w:val="20"/>
        </w:rPr>
        <w:t xml:space="preserve">poz. 903 oraz z 2004 r. Nr 141 </w:t>
      </w:r>
      <w:r w:rsidRPr="00662687">
        <w:rPr>
          <w:rFonts w:ascii="Arial" w:hAnsi="Arial" w:cs="Arial"/>
          <w:sz w:val="20"/>
          <w:szCs w:val="20"/>
        </w:rPr>
        <w:t>poz. 1492) należy przedłożyć do wglądu uchwalę o wyborze zarządu wspólnoty lub dołączyć kserokopię tego dokumentu.</w:t>
      </w:r>
    </w:p>
    <w:p w:rsidR="004B6B50" w:rsidRDefault="004B6B50" w:rsidP="004B6B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55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W przypadku, gdy na wysokości 130 cm drzewo:</w:t>
      </w:r>
    </w:p>
    <w:p w:rsidR="004B6B50" w:rsidRDefault="004B6B50" w:rsidP="004B6B50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 kilka pni – należy podać obwód każdego z tych pni</w:t>
      </w:r>
      <w:r w:rsidR="004E4DF7">
        <w:rPr>
          <w:rFonts w:ascii="Arial" w:hAnsi="Arial" w:cs="Arial"/>
          <w:sz w:val="20"/>
          <w:szCs w:val="20"/>
        </w:rPr>
        <w:t>,</w:t>
      </w:r>
    </w:p>
    <w:p w:rsidR="004B6B50" w:rsidRPr="004B6B50" w:rsidRDefault="004B6B50" w:rsidP="004B6B50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posiada pnia – należy podać obwód pnia bezpośrednio poniżej korony drzewa</w:t>
      </w:r>
      <w:r w:rsidR="004E4DF7">
        <w:rPr>
          <w:rFonts w:ascii="Arial" w:hAnsi="Arial" w:cs="Arial"/>
          <w:sz w:val="20"/>
          <w:szCs w:val="20"/>
        </w:rPr>
        <w:t>.</w:t>
      </w:r>
    </w:p>
    <w:p w:rsidR="00662687" w:rsidRPr="00B74C52" w:rsidRDefault="004B6B50" w:rsidP="00662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62687">
        <w:rPr>
          <w:rFonts w:ascii="Arial" w:eastAsia="Times New Roman" w:hAnsi="Arial" w:cs="Arial"/>
          <w:sz w:val="20"/>
          <w:szCs w:val="20"/>
          <w:lang w:eastAsia="pl-PL"/>
        </w:rPr>
        <w:t xml:space="preserve">Przepisów dotyczących konieczności uzyskania zezwolenia 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na usunięcie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 xml:space="preserve">drzew i krzewów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  <w:t>nie stosuje się w przypadku</w:t>
      </w:r>
      <w:r w:rsidR="00662687"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62687" w:rsidRPr="00B74C52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krzewów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, których wiek nie przekracza 10 lat;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krzewów na terenach pokrytych roślinnością pełniącą funkcje ozdobne, urządzoną pod względem rozmieszczenia i doboru gatunków posadzonych roślin, z wyłączeniem krzewów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w pasie drogowym drogi publicznej, na terenie nieruchomości wpisanej do rejestru zabytków oraz na terenach zieleni;</w:t>
      </w:r>
    </w:p>
    <w:p w:rsidR="00662687" w:rsidRPr="00B74C52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drzew, których obwód pnia na wysokości 5 cm nie przekracza:</w:t>
      </w:r>
    </w:p>
    <w:p w:rsidR="00662687" w:rsidRPr="00B74C52" w:rsidRDefault="00662687" w:rsidP="00ED1B80">
      <w:pPr>
        <w:spacing w:after="0" w:line="240" w:lineRule="auto"/>
        <w:ind w:left="21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a) 35 cm - w przypadku topoli, wierzb, kasztanowca zwyczajnego, klonu jesionolistnego, klonu srebrzystego, robinii akacjowej oraz platanu </w:t>
      </w:r>
      <w:proofErr w:type="spellStart"/>
      <w:r w:rsidRPr="00B74C52">
        <w:rPr>
          <w:rFonts w:ascii="Arial" w:eastAsia="Times New Roman" w:hAnsi="Arial" w:cs="Arial"/>
          <w:sz w:val="20"/>
          <w:szCs w:val="20"/>
          <w:lang w:eastAsia="pl-PL"/>
        </w:rPr>
        <w:t>klonolistnego</w:t>
      </w:r>
      <w:proofErr w:type="spellEnd"/>
      <w:r w:rsidRPr="00B74C5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62687" w:rsidRPr="00B74C52" w:rsidRDefault="00662687" w:rsidP="00ED1B80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>b) 25 cm - w przypadku pozostałych gatunków drzew;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na plantacjach lub w lasach w rozumieniu </w:t>
      </w:r>
      <w:hyperlink r:id="rId5" w:anchor="/dokument/16794405" w:history="1">
        <w:r w:rsidRPr="0037127C">
          <w:rPr>
            <w:rFonts w:ascii="Arial" w:eastAsia="Times New Roman" w:hAnsi="Arial" w:cs="Arial"/>
            <w:iCs/>
            <w:sz w:val="20"/>
            <w:szCs w:val="20"/>
            <w:lang w:eastAsia="pl-PL"/>
          </w:rPr>
          <w:t>ustawy</w:t>
        </w:r>
      </w:hyperlink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z dnia 28 września </w:t>
      </w:r>
      <w:r w:rsidR="00F6223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1991 r. o lasach;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owocowych, z wyłączeniem rosnących na terenie nieruchomości wpisanej do rejestru zabytków lub na terenach zieleni;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w związku z funkcjonowaniem ogrodów botanicznych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lub zoologicznych;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9)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drzew lub krzewów stanowiących przeszkody lotnicze, usuwanych na podstawie decyzji właściwego organu;</w:t>
      </w:r>
    </w:p>
    <w:p w:rsidR="00662687" w:rsidRPr="00021EF8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10)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na podstawie decyzji właściwego organu ze względu </w:t>
      </w:r>
      <w:r w:rsidR="00ED1B80" w:rsidRPr="00021E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>na potrzeby związane z utrzymaniem urządzeń melioracji wodnych szczegółowych;</w:t>
      </w:r>
    </w:p>
    <w:p w:rsidR="00662687" w:rsidRPr="00021EF8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11) </w:t>
      </w:r>
      <w:r w:rsidR="00ED1B80" w:rsidRPr="00021E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z obszaru parku narodowego lub rezerwatu </w:t>
      </w:r>
      <w:r w:rsidRPr="00021EF8">
        <w:rPr>
          <w:rFonts w:ascii="Arial" w:eastAsia="Times New Roman" w:hAnsi="Arial" w:cs="Arial"/>
          <w:iCs/>
          <w:sz w:val="20"/>
          <w:szCs w:val="20"/>
          <w:lang w:eastAsia="pl-PL"/>
        </w:rPr>
        <w:t>przyrody</w:t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 nieobjętego </w:t>
      </w:r>
      <w:r w:rsidRPr="00021EF8">
        <w:rPr>
          <w:rFonts w:ascii="Arial" w:eastAsia="Times New Roman" w:hAnsi="Arial" w:cs="Arial"/>
          <w:iCs/>
          <w:sz w:val="20"/>
          <w:szCs w:val="20"/>
          <w:lang w:eastAsia="pl-PL"/>
        </w:rPr>
        <w:t>ochroną</w:t>
      </w:r>
      <w:r w:rsidRPr="00021EF8">
        <w:rPr>
          <w:rFonts w:ascii="Arial" w:eastAsia="Times New Roman" w:hAnsi="Arial" w:cs="Arial"/>
          <w:sz w:val="20"/>
          <w:szCs w:val="20"/>
          <w:lang w:eastAsia="pl-PL"/>
        </w:rPr>
        <w:t xml:space="preserve"> krajobrazową;</w:t>
      </w:r>
    </w:p>
    <w:p w:rsidR="00662687" w:rsidRPr="00EC0706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12)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usuwanych w ramach zadań wynikających z planu </w:t>
      </w:r>
      <w:r w:rsidRPr="00B74C5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lub zadań ochronnych parku narodowego lub 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rezerwatu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przyrody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, planu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parku krajobrazowego, albo planu zadań ochronnych lub 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planu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 dla obszaru Natura 2000;</w:t>
      </w:r>
    </w:p>
    <w:p w:rsidR="00662687" w:rsidRPr="00B8723C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13) </w:t>
      </w:r>
      <w:r w:rsidR="00ED1B80" w:rsidRPr="00EC070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C0706">
        <w:rPr>
          <w:rFonts w:ascii="Arial" w:eastAsia="Times New Roman" w:hAnsi="Arial" w:cs="Arial"/>
          <w:sz w:val="20"/>
          <w:szCs w:val="20"/>
          <w:lang w:eastAsia="pl-PL"/>
        </w:rPr>
        <w:t xml:space="preserve">prowadzenia akcji ratowniczej przez jednostki </w:t>
      </w:r>
      <w:r w:rsidRPr="00EC0706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 lub inne właściwe służby ustawowo powołane do niesienia pomocy osobom w stanie nagłego zagrożenia życia </w:t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lub zdrowia;</w:t>
      </w:r>
    </w:p>
    <w:p w:rsidR="00662687" w:rsidRPr="00B8723C" w:rsidRDefault="00662687" w:rsidP="00ED1B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14)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drzew lub krzewów stanowiących złomy lub wywroty usuwanych przez:</w:t>
      </w:r>
    </w:p>
    <w:p w:rsidR="00662687" w:rsidRPr="00B8723C" w:rsidRDefault="00662687" w:rsidP="00ED1B80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a) jednostki </w:t>
      </w:r>
      <w:r w:rsidRPr="00B8723C">
        <w:rPr>
          <w:rFonts w:ascii="Arial" w:eastAsia="Times New Roman" w:hAnsi="Arial" w:cs="Arial"/>
          <w:iCs/>
          <w:sz w:val="20"/>
          <w:szCs w:val="20"/>
          <w:lang w:eastAsia="pl-PL"/>
        </w:rPr>
        <w:t>ochrony</w:t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 przeciwpożarowej, jednostki Sił Zbrojnych Rzeczypospolitej Polskiej, właścicieli urządzeń, o których mowa w </w:t>
      </w:r>
      <w:hyperlink r:id="rId6" w:anchor="/dokument/16785996#art%2849%29par%281%29" w:history="1">
        <w:r w:rsidRPr="00B8723C">
          <w:rPr>
            <w:rFonts w:ascii="Arial" w:eastAsia="Times New Roman" w:hAnsi="Arial" w:cs="Arial"/>
            <w:sz w:val="20"/>
            <w:szCs w:val="20"/>
            <w:lang w:eastAsia="pl-PL"/>
          </w:rPr>
          <w:t>art. 49 § 1</w:t>
        </w:r>
      </w:hyperlink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 Kodeksu cywilnego, zarządców dróg, zarządców infrastruktury kolejowej, gminne lub powiatowe jednostki oczyszczania lub inne podmioty działające w tym zakresie na zlecenie gminy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>lub powiatu,</w:t>
      </w:r>
    </w:p>
    <w:p w:rsidR="00662687" w:rsidRPr="00B8723C" w:rsidRDefault="00662687" w:rsidP="00ED1B80">
      <w:pPr>
        <w:spacing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b) inne podmioty lub osoby, po przeprowadzeniu oględzin przez organ właściwy </w:t>
      </w:r>
      <w:r w:rsidR="00ED1B80" w:rsidRPr="00B8723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723C">
        <w:rPr>
          <w:rFonts w:ascii="Arial" w:eastAsia="Times New Roman" w:hAnsi="Arial" w:cs="Arial"/>
          <w:sz w:val="20"/>
          <w:szCs w:val="20"/>
          <w:lang w:eastAsia="pl-PL"/>
        </w:rPr>
        <w:t xml:space="preserve">do wydania zezwolenia na usunięcie drzewa lub krzewu, potwierdzających, że drzewa lub krzewy stanowią złom lub </w:t>
      </w:r>
      <w:proofErr w:type="spellStart"/>
      <w:r w:rsidRPr="00B8723C">
        <w:rPr>
          <w:rFonts w:ascii="Arial" w:eastAsia="Times New Roman" w:hAnsi="Arial" w:cs="Arial"/>
          <w:sz w:val="20"/>
          <w:szCs w:val="20"/>
          <w:lang w:eastAsia="pl-PL"/>
        </w:rPr>
        <w:t>wywrot</w:t>
      </w:r>
      <w:proofErr w:type="spellEnd"/>
      <w:r w:rsidRPr="00B8723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62687" w:rsidRPr="00B74C52" w:rsidRDefault="00662687" w:rsidP="00ED1B80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15)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 xml:space="preserve">drzew lub krzewów należących do gatunków obcych, określonych w przepisach wydanych </w:t>
      </w:r>
      <w:r w:rsidR="00ED1B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74C52">
        <w:rPr>
          <w:rFonts w:ascii="Arial" w:eastAsia="Times New Roman" w:hAnsi="Arial" w:cs="Arial"/>
          <w:sz w:val="20"/>
          <w:szCs w:val="20"/>
          <w:lang w:eastAsia="pl-PL"/>
        </w:rPr>
        <w:t>na podstawie art. 120 ust. 2f.</w:t>
      </w:r>
    </w:p>
    <w:p w:rsidR="00781C16" w:rsidRDefault="00781C16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6697F" w:rsidRPr="00AE0F21" w:rsidRDefault="00D6697F" w:rsidP="00781C1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781C16" w:rsidRDefault="00781C16" w:rsidP="00781C16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781C16" w:rsidRDefault="00781C16" w:rsidP="00781C16"/>
    <w:p w:rsidR="00E97DFE" w:rsidRDefault="00E97DFE"/>
    <w:sectPr w:rsidR="00E9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B51"/>
    <w:multiLevelType w:val="hybridMultilevel"/>
    <w:tmpl w:val="93BAE9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4763E84"/>
    <w:multiLevelType w:val="hybridMultilevel"/>
    <w:tmpl w:val="1206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94394"/>
    <w:multiLevelType w:val="hybridMultilevel"/>
    <w:tmpl w:val="8C46CF1E"/>
    <w:lvl w:ilvl="0" w:tplc="58AA031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6E33BF"/>
    <w:multiLevelType w:val="hybridMultilevel"/>
    <w:tmpl w:val="C628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6"/>
    <w:rsid w:val="00021EF8"/>
    <w:rsid w:val="00241C06"/>
    <w:rsid w:val="00336E6D"/>
    <w:rsid w:val="0037127C"/>
    <w:rsid w:val="003A7A7A"/>
    <w:rsid w:val="00475DFE"/>
    <w:rsid w:val="004B6B50"/>
    <w:rsid w:val="004D62DC"/>
    <w:rsid w:val="004E4DF7"/>
    <w:rsid w:val="006205A7"/>
    <w:rsid w:val="00662687"/>
    <w:rsid w:val="006C4A2B"/>
    <w:rsid w:val="00781C16"/>
    <w:rsid w:val="007C22FF"/>
    <w:rsid w:val="007E3819"/>
    <w:rsid w:val="00993805"/>
    <w:rsid w:val="00A743D8"/>
    <w:rsid w:val="00AF518A"/>
    <w:rsid w:val="00B000F7"/>
    <w:rsid w:val="00B66779"/>
    <w:rsid w:val="00B80B96"/>
    <w:rsid w:val="00B8723C"/>
    <w:rsid w:val="00BE3BAA"/>
    <w:rsid w:val="00C6124B"/>
    <w:rsid w:val="00CF18DB"/>
    <w:rsid w:val="00D3503D"/>
    <w:rsid w:val="00D6697F"/>
    <w:rsid w:val="00DC1144"/>
    <w:rsid w:val="00E013FA"/>
    <w:rsid w:val="00E97DFE"/>
    <w:rsid w:val="00EC0706"/>
    <w:rsid w:val="00EC68A5"/>
    <w:rsid w:val="00ED1B80"/>
    <w:rsid w:val="00F571C3"/>
    <w:rsid w:val="00F62233"/>
    <w:rsid w:val="00F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97D6-DB09-4FEE-8388-3FD188E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16"/>
    <w:pPr>
      <w:ind w:left="720"/>
      <w:contextualSpacing/>
    </w:pPr>
  </w:style>
  <w:style w:type="table" w:styleId="Tabela-Siatka">
    <w:name w:val="Table Grid"/>
    <w:basedOn w:val="Standardowy"/>
    <w:uiPriority w:val="39"/>
    <w:rsid w:val="00BE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2016-03-25T11:33:00Z</cp:lastPrinted>
  <dcterms:created xsi:type="dcterms:W3CDTF">2016-03-25T12:41:00Z</dcterms:created>
  <dcterms:modified xsi:type="dcterms:W3CDTF">2016-03-25T12:43:00Z</dcterms:modified>
</cp:coreProperties>
</file>